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3ED17" w14:textId="77777777" w:rsidR="00AC0ACE" w:rsidRPr="006F1169" w:rsidRDefault="00AC0ACE" w:rsidP="006F1169">
      <w:pPr>
        <w:pStyle w:val="NoSpacing"/>
        <w:rPr>
          <w:rFonts w:ascii="Bookman Old Style" w:hAnsi="Bookman Old Style"/>
        </w:rPr>
      </w:pPr>
    </w:p>
    <w:p w14:paraId="4C9B7B26" w14:textId="77777777" w:rsidR="006F1169" w:rsidRPr="006F1169" w:rsidRDefault="006F1169" w:rsidP="006F1169">
      <w:pPr>
        <w:pStyle w:val="NoSpacing"/>
        <w:rPr>
          <w:rFonts w:ascii="Bookman Old Style" w:hAnsi="Bookman Old Style"/>
        </w:rPr>
      </w:pPr>
    </w:p>
    <w:p w14:paraId="03D03AF3" w14:textId="77777777" w:rsidR="006F1169" w:rsidRPr="006F1169" w:rsidRDefault="006F1169" w:rsidP="006F1169">
      <w:pPr>
        <w:pStyle w:val="NoSpacing"/>
        <w:rPr>
          <w:rFonts w:ascii="Bookman Old Style" w:hAnsi="Bookman Old Style"/>
        </w:rPr>
      </w:pPr>
    </w:p>
    <w:p w14:paraId="66721D18" w14:textId="77777777" w:rsidR="006F1169" w:rsidRPr="006F1169" w:rsidRDefault="006F1169" w:rsidP="006F1169">
      <w:pPr>
        <w:pStyle w:val="NoSpacing"/>
        <w:jc w:val="center"/>
        <w:rPr>
          <w:rFonts w:ascii="Bookman Old Style" w:hAnsi="Bookman Old Style" w:cs="Arial"/>
          <w:color w:val="222222"/>
        </w:rPr>
      </w:pPr>
      <w:r w:rsidRPr="006F1169">
        <w:rPr>
          <w:rFonts w:ascii="Bookman Old Style" w:hAnsi="Bookman Old Style" w:cs="Arial"/>
          <w:b/>
          <w:bCs/>
          <w:color w:val="222222"/>
        </w:rPr>
        <w:t>PRESIDENT FERDINAND ROMUALDEZ MARCOS JR.’s</w:t>
      </w:r>
    </w:p>
    <w:p w14:paraId="42D310FD" w14:textId="77777777" w:rsidR="006F1169" w:rsidRPr="006F1169" w:rsidRDefault="006F1169" w:rsidP="006F1169">
      <w:pPr>
        <w:pStyle w:val="NoSpacing"/>
        <w:jc w:val="center"/>
        <w:rPr>
          <w:rFonts w:ascii="Bookman Old Style" w:hAnsi="Bookman Old Style" w:cs="Arial"/>
          <w:color w:val="222222"/>
        </w:rPr>
      </w:pPr>
      <w:r w:rsidRPr="006F1169">
        <w:rPr>
          <w:rFonts w:ascii="Bookman Old Style" w:hAnsi="Bookman Old Style" w:cs="Arial"/>
          <w:b/>
          <w:bCs/>
          <w:color w:val="222222"/>
        </w:rPr>
        <w:t>SPEECH DURING THE ARMED FORCES OF THE PHILIPPINES CHANGE OF COMMAND CEREMONY</w:t>
      </w:r>
    </w:p>
    <w:p w14:paraId="363F89A3" w14:textId="77777777" w:rsidR="006F1169" w:rsidRPr="006F1169" w:rsidRDefault="006F1169" w:rsidP="006F1169">
      <w:pPr>
        <w:pStyle w:val="NoSpacing"/>
        <w:jc w:val="center"/>
        <w:rPr>
          <w:rFonts w:ascii="Bookman Old Style" w:hAnsi="Bookman Old Style" w:cs="Arial"/>
          <w:b/>
          <w:color w:val="222222"/>
        </w:rPr>
      </w:pPr>
      <w:r w:rsidRPr="006F1169">
        <w:rPr>
          <w:rFonts w:ascii="Bookman Old Style" w:hAnsi="Bookman Old Style" w:cs="Arial"/>
          <w:b/>
          <w:color w:val="222222"/>
        </w:rPr>
        <w:t>Camp Aguinaldo, Quezon City</w:t>
      </w:r>
    </w:p>
    <w:p w14:paraId="3E8FEFE2" w14:textId="77777777" w:rsidR="006F1169" w:rsidRPr="0010508E" w:rsidRDefault="006F1169" w:rsidP="006F1169">
      <w:pPr>
        <w:pStyle w:val="NoSpacing"/>
        <w:jc w:val="center"/>
        <w:rPr>
          <w:rFonts w:ascii="Bookman Old Style" w:hAnsi="Bookman Old Style" w:cs="Arial"/>
          <w:b/>
          <w:color w:val="222222"/>
        </w:rPr>
      </w:pPr>
      <w:r w:rsidRPr="0010508E">
        <w:rPr>
          <w:rFonts w:ascii="Bookman Old Style" w:hAnsi="Bookman Old Style" w:cs="Arial"/>
          <w:b/>
          <w:color w:val="222222"/>
        </w:rPr>
        <w:t>August 8, 2022</w:t>
      </w:r>
    </w:p>
    <w:p w14:paraId="32F27763" w14:textId="77777777" w:rsidR="006F1169" w:rsidRDefault="006F1169" w:rsidP="006F1169">
      <w:pPr>
        <w:pStyle w:val="NoSpacing"/>
        <w:rPr>
          <w:rFonts w:ascii="Bookman Old Style" w:hAnsi="Bookman Old Style" w:cs="Arial"/>
          <w:color w:val="222222"/>
        </w:rPr>
      </w:pPr>
    </w:p>
    <w:p w14:paraId="1ADAD2FB" w14:textId="77777777" w:rsidR="006F1169" w:rsidRDefault="006F1169" w:rsidP="006F1169">
      <w:pPr>
        <w:pStyle w:val="NoSpacing"/>
        <w:rPr>
          <w:rFonts w:ascii="Bookman Old Style" w:hAnsi="Bookman Old Style" w:cs="Arial"/>
          <w:color w:val="222222"/>
        </w:rPr>
      </w:pPr>
    </w:p>
    <w:p w14:paraId="57DC9BA2" w14:textId="77777777" w:rsidR="006F1169" w:rsidRDefault="006F1169" w:rsidP="006F1169">
      <w:pPr>
        <w:pStyle w:val="NoSpacing"/>
        <w:rPr>
          <w:rFonts w:ascii="Bookman Old Style" w:hAnsi="Bookman Old Style" w:cs="Arial"/>
          <w:color w:val="222222"/>
        </w:rPr>
      </w:pPr>
    </w:p>
    <w:p w14:paraId="454B7563" w14:textId="77777777" w:rsidR="006F1169" w:rsidRDefault="006F1169" w:rsidP="006F1169">
      <w:pPr>
        <w:pStyle w:val="NoSpacing"/>
        <w:rPr>
          <w:rFonts w:ascii="Bookman Old Style" w:hAnsi="Bookman Old Style" w:cs="Arial"/>
          <w:color w:val="222222"/>
        </w:rPr>
      </w:pPr>
    </w:p>
    <w:p w14:paraId="7AE32124" w14:textId="77777777" w:rsidR="006F1169" w:rsidRDefault="006F1169" w:rsidP="006F1169">
      <w:pPr>
        <w:pStyle w:val="NoSpacing"/>
        <w:rPr>
          <w:rFonts w:ascii="Bookman Old Style" w:hAnsi="Bookman Old Style" w:cs="Arial"/>
          <w:color w:val="222222"/>
        </w:rPr>
      </w:pPr>
    </w:p>
    <w:p w14:paraId="767B5B89" w14:textId="77777777" w:rsidR="006F1169" w:rsidRDefault="006F1169" w:rsidP="006F1169">
      <w:pPr>
        <w:pStyle w:val="NoSpacing"/>
        <w:rPr>
          <w:rFonts w:ascii="Bookman Old Style" w:hAnsi="Bookman Old Style" w:cs="Arial"/>
          <w:color w:val="222222"/>
        </w:rPr>
      </w:pPr>
    </w:p>
    <w:p w14:paraId="6B3D8530" w14:textId="77777777" w:rsidR="006F1169" w:rsidRDefault="006F1169" w:rsidP="006F1169">
      <w:pPr>
        <w:pStyle w:val="NoSpacing"/>
        <w:rPr>
          <w:rFonts w:ascii="Bookman Old Style" w:hAnsi="Bookman Old Style" w:cs="Arial"/>
          <w:iCs/>
          <w:color w:val="222222"/>
        </w:rPr>
      </w:pPr>
      <w:r w:rsidRPr="006F1169">
        <w:rPr>
          <w:rFonts w:ascii="Bookman Old Style" w:hAnsi="Bookman Old Style" w:cs="Arial"/>
          <w:iCs/>
          <w:color w:val="222222"/>
        </w:rPr>
        <w:t xml:space="preserve">Troop commander, kindly give the order </w:t>
      </w:r>
      <w:r w:rsidR="0010508E">
        <w:rPr>
          <w:rFonts w:ascii="Bookman Old Style" w:hAnsi="Bookman Old Style" w:cs="Arial"/>
          <w:iCs/>
          <w:color w:val="222222"/>
        </w:rPr>
        <w:t>to our troops of tikas pahinga.</w:t>
      </w:r>
    </w:p>
    <w:p w14:paraId="322B7E98" w14:textId="77777777" w:rsidR="0010508E" w:rsidRPr="0010508E" w:rsidRDefault="0010508E" w:rsidP="006F1169">
      <w:pPr>
        <w:pStyle w:val="NoSpacing"/>
        <w:rPr>
          <w:rFonts w:ascii="Bookman Old Style" w:hAnsi="Bookman Old Style" w:cs="Arial"/>
          <w:color w:val="808080" w:themeColor="background1" w:themeShade="80"/>
        </w:rPr>
      </w:pPr>
      <w:r w:rsidRPr="0010508E">
        <w:rPr>
          <w:rFonts w:ascii="Bookman Old Style" w:hAnsi="Bookman Old Style" w:cs="Arial"/>
          <w:iCs/>
          <w:color w:val="808080" w:themeColor="background1" w:themeShade="80"/>
        </w:rPr>
        <w:t>[Commander executes tikas pahinga]</w:t>
      </w:r>
    </w:p>
    <w:p w14:paraId="49A4664F"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577A7E8" w14:textId="29AF9DAC" w:rsidR="0018293E" w:rsidRPr="0010508E" w:rsidRDefault="0018293E" w:rsidP="0018293E">
      <w:pPr>
        <w:pStyle w:val="NoSpacing"/>
        <w:rPr>
          <w:rFonts w:ascii="Bookman Old Style" w:hAnsi="Bookman Old Style" w:cs="Arial"/>
          <w:color w:val="808080" w:themeColor="background1" w:themeShade="80"/>
          <w:vertAlign w:val="subscript"/>
        </w:rPr>
      </w:pPr>
      <w:r w:rsidRPr="0010508E">
        <w:rPr>
          <w:rFonts w:ascii="Bookman Old Style" w:hAnsi="Bookman Old Style" w:cs="Arial"/>
          <w:color w:val="808080" w:themeColor="background1" w:themeShade="80"/>
          <w:vertAlign w:val="subscript"/>
        </w:rPr>
        <w:t>[00:00:0</w:t>
      </w:r>
      <w:r>
        <w:rPr>
          <w:rFonts w:ascii="Bookman Old Style" w:hAnsi="Bookman Old Style" w:cs="Arial"/>
          <w:color w:val="808080" w:themeColor="background1" w:themeShade="80"/>
          <w:vertAlign w:val="subscript"/>
        </w:rPr>
        <w:t>2</w:t>
      </w:r>
      <w:r w:rsidRPr="0010508E">
        <w:rPr>
          <w:rFonts w:ascii="Bookman Old Style" w:hAnsi="Bookman Old Style" w:cs="Arial"/>
          <w:color w:val="808080" w:themeColor="background1" w:themeShade="80"/>
          <w:vertAlign w:val="subscript"/>
        </w:rPr>
        <w:t>]</w:t>
      </w:r>
    </w:p>
    <w:p w14:paraId="1E5F006B" w14:textId="77777777" w:rsidR="0018293E"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Thank you very </w:t>
      </w:r>
      <w:r w:rsidR="0018293E">
        <w:rPr>
          <w:rFonts w:ascii="Bookman Old Style" w:hAnsi="Bookman Old Style" w:cs="Arial"/>
          <w:color w:val="222222"/>
        </w:rPr>
        <w:t>much,</w:t>
      </w:r>
      <w:r w:rsidRPr="006F1169">
        <w:rPr>
          <w:rFonts w:ascii="Bookman Old Style" w:hAnsi="Bookman Old Style" w:cs="Arial"/>
          <w:color w:val="222222"/>
        </w:rPr>
        <w:t xml:space="preserve"> Vice P</w:t>
      </w:r>
      <w:r w:rsidR="0018293E">
        <w:rPr>
          <w:rFonts w:ascii="Bookman Old Style" w:hAnsi="Bookman Old Style" w:cs="Arial"/>
          <w:color w:val="222222"/>
        </w:rPr>
        <w:t>resident Sara Zimmerman Duterte.</w:t>
      </w:r>
      <w:r w:rsidRPr="006F1169">
        <w:rPr>
          <w:rFonts w:ascii="Bookman Old Style" w:hAnsi="Bookman Old Style" w:cs="Arial"/>
          <w:color w:val="222222"/>
        </w:rPr>
        <w:t xml:space="preserve"> </w:t>
      </w:r>
    </w:p>
    <w:p w14:paraId="36ACF59D" w14:textId="77777777" w:rsidR="0018293E" w:rsidRDefault="0018293E" w:rsidP="006F1169">
      <w:pPr>
        <w:pStyle w:val="NoSpacing"/>
        <w:rPr>
          <w:rFonts w:ascii="Bookman Old Style" w:hAnsi="Bookman Old Style" w:cs="Arial"/>
          <w:color w:val="222222"/>
        </w:rPr>
      </w:pPr>
    </w:p>
    <w:p w14:paraId="42F5BD6A" w14:textId="4BEC1A6A"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House Speaker Ferdinand Martin Romualdez; Department of National Defense Officer-in-Charge </w:t>
      </w:r>
      <w:r w:rsidR="005745D9">
        <w:rPr>
          <w:rFonts w:ascii="Bookman Old Style" w:hAnsi="Bookman Old Style" w:cs="Arial"/>
          <w:color w:val="222222"/>
        </w:rPr>
        <w:t xml:space="preserve">Senior </w:t>
      </w:r>
      <w:r w:rsidRPr="006F1169">
        <w:rPr>
          <w:rFonts w:ascii="Bookman Old Style" w:hAnsi="Bookman Old Style" w:cs="Arial"/>
          <w:color w:val="222222"/>
        </w:rPr>
        <w:t>Undersecretary Jose Faustino Jr.; the outgoing AFP Chief</w:t>
      </w:r>
      <w:r w:rsidRPr="006F1169">
        <w:rPr>
          <w:rFonts w:ascii="Bookman Old Style" w:hAnsi="Bookman Old Style" w:cs="Arial"/>
          <w:color w:val="000000" w:themeColor="text1"/>
        </w:rPr>
        <w:t xml:space="preserve"> of </w:t>
      </w:r>
      <w:r w:rsidRPr="006F1169">
        <w:rPr>
          <w:rFonts w:ascii="Bookman Old Style" w:hAnsi="Bookman Old Style" w:cs="Arial"/>
          <w:color w:val="222222"/>
        </w:rPr>
        <w:t>Staff General Andres Centino; the incoming Chief of Staff Lieutenant General Bartolome Vicente Bacarro; Medal of Valor awardees who are here present today; o</w:t>
      </w:r>
      <w:r w:rsidR="0010508E">
        <w:rPr>
          <w:rFonts w:ascii="Bookman Old Style" w:hAnsi="Bookman Old Style" w:cs="Arial"/>
          <w:color w:val="222222"/>
        </w:rPr>
        <w:t>fficers, enlisted men and women</w:t>
      </w:r>
      <w:r w:rsidRPr="006F1169">
        <w:rPr>
          <w:rFonts w:ascii="Bookman Old Style" w:hAnsi="Bookman Old Style" w:cs="Arial"/>
          <w:color w:val="222222"/>
        </w:rPr>
        <w:t xml:space="preserve"> and civilian employees of the Armed Forces of the Philippines; all our other distinguished guests; ladies and gentlemen, good afternoon.</w:t>
      </w:r>
      <w:r w:rsidR="005745D9">
        <w:rPr>
          <w:rFonts w:ascii="Bookman Old Style" w:hAnsi="Bookman Old Style" w:cs="Arial"/>
          <w:color w:val="222222"/>
        </w:rPr>
        <w:t xml:space="preserve">  </w:t>
      </w:r>
      <w:r w:rsidR="005745D9" w:rsidRPr="005745D9">
        <w:rPr>
          <w:rFonts w:ascii="Bookman Old Style" w:hAnsi="Bookman Old Style" w:cs="Arial"/>
          <w:color w:val="808080" w:themeColor="background1" w:themeShade="80"/>
        </w:rPr>
        <w:t>[applause]</w:t>
      </w:r>
    </w:p>
    <w:p w14:paraId="687067BE"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3B48D4DE"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This afternoon is special</w:t>
      </w:r>
      <w:r w:rsidR="0010508E">
        <w:rPr>
          <w:rFonts w:ascii="Bookman Old Style" w:hAnsi="Bookman Old Style" w:cs="Arial"/>
          <w:color w:val="222222"/>
        </w:rPr>
        <w:t>,</w:t>
      </w:r>
      <w:r w:rsidRPr="006F1169">
        <w:rPr>
          <w:rFonts w:ascii="Bookman Old Style" w:hAnsi="Bookman Old Style" w:cs="Arial"/>
          <w:color w:val="222222"/>
        </w:rPr>
        <w:t xml:space="preserve"> as we become witnesses to a historic tradition that has long been undertaken by the Armed Forces of the Philippines each time a new president is elected to lead the country.</w:t>
      </w:r>
      <w:r w:rsidR="0010508E">
        <w:rPr>
          <w:rFonts w:ascii="Bookman Old Style" w:hAnsi="Bookman Old Style" w:cs="Arial"/>
          <w:color w:val="222222"/>
        </w:rPr>
        <w:t xml:space="preserve">  </w:t>
      </w:r>
      <w:r w:rsidRPr="006F1169">
        <w:rPr>
          <w:rFonts w:ascii="Bookman Old Style" w:hAnsi="Bookman Old Style" w:cs="Arial"/>
          <w:color w:val="222222"/>
        </w:rPr>
        <w:t>It is the Change of Command as the outgoing leadership of the AFP in the person of General Andres Castor Centino, the 5</w:t>
      </w:r>
      <w:r w:rsidR="0010508E">
        <w:rPr>
          <w:rFonts w:ascii="Bookman Old Style" w:hAnsi="Bookman Old Style" w:cs="Arial"/>
          <w:color w:val="222222"/>
        </w:rPr>
        <w:t>7</w:t>
      </w:r>
      <w:r w:rsidR="0010508E" w:rsidRPr="0010508E">
        <w:rPr>
          <w:rFonts w:ascii="Bookman Old Style" w:hAnsi="Bookman Old Style" w:cs="Arial"/>
          <w:color w:val="222222"/>
          <w:vertAlign w:val="superscript"/>
        </w:rPr>
        <w:t>th</w:t>
      </w:r>
      <w:r w:rsidR="0010508E">
        <w:rPr>
          <w:rFonts w:ascii="Bookman Old Style" w:hAnsi="Bookman Old Style" w:cs="Arial"/>
          <w:color w:val="222222"/>
        </w:rPr>
        <w:t xml:space="preserve"> </w:t>
      </w:r>
      <w:r w:rsidRPr="006F1169">
        <w:rPr>
          <w:rFonts w:ascii="Bookman Old Style" w:hAnsi="Bookman Old Style" w:cs="Arial"/>
          <w:color w:val="222222"/>
        </w:rPr>
        <w:t>Chief of Staff of the AFP, will give way now to the incoming and the 58</w:t>
      </w:r>
      <w:r w:rsidR="0010508E" w:rsidRPr="0010508E">
        <w:rPr>
          <w:rFonts w:ascii="Bookman Old Style" w:hAnsi="Bookman Old Style" w:cs="Arial"/>
          <w:color w:val="222222"/>
          <w:vertAlign w:val="superscript"/>
        </w:rPr>
        <w:t>th</w:t>
      </w:r>
      <w:r w:rsidR="0010508E">
        <w:rPr>
          <w:rFonts w:ascii="Bookman Old Style" w:hAnsi="Bookman Old Style" w:cs="Arial"/>
          <w:color w:val="222222"/>
        </w:rPr>
        <w:t xml:space="preserve"> </w:t>
      </w:r>
      <w:r w:rsidRPr="006F1169">
        <w:rPr>
          <w:rFonts w:ascii="Bookman Old Style" w:hAnsi="Bookman Old Style" w:cs="Arial"/>
          <w:color w:val="222222"/>
        </w:rPr>
        <w:t>Chief of Staff Lieutenant Bartolome Vicente Orpilla Bacarro.</w:t>
      </w:r>
    </w:p>
    <w:p w14:paraId="741B1140"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4D71C4D4" w14:textId="77777777" w:rsidR="0010508E" w:rsidRDefault="006F1169" w:rsidP="006F1169">
      <w:pPr>
        <w:pStyle w:val="NoSpacing"/>
        <w:rPr>
          <w:rFonts w:ascii="Bookman Old Style" w:hAnsi="Bookman Old Style" w:cs="Arial"/>
          <w:color w:val="222222"/>
        </w:rPr>
      </w:pPr>
      <w:r w:rsidRPr="006F1169">
        <w:rPr>
          <w:rFonts w:ascii="Bookman Old Style" w:hAnsi="Bookman Old Style" w:cs="Arial"/>
          <w:color w:val="222222"/>
        </w:rPr>
        <w:t>Also called the Changing of the Guards, it is a sacred military ritual and ceremony that symbolizes consistency and continuity in service complementing the democratic way of turning over the helm of authority from</w:t>
      </w:r>
      <w:r w:rsidRPr="006F1169">
        <w:rPr>
          <w:rFonts w:ascii="Bookman Old Style" w:hAnsi="Bookman Old Style" w:cs="Arial"/>
          <w:color w:val="000000" w:themeColor="text1"/>
        </w:rPr>
        <w:t xml:space="preserve"> one </w:t>
      </w:r>
      <w:r w:rsidRPr="006F1169">
        <w:rPr>
          <w:rFonts w:ascii="Bookman Old Style" w:hAnsi="Bookman Old Style" w:cs="Arial"/>
          <w:color w:val="222222"/>
        </w:rPr>
        <w:t>administration to the next. </w:t>
      </w:r>
      <w:r w:rsidR="0010508E">
        <w:rPr>
          <w:rFonts w:ascii="Bookman Old Style" w:hAnsi="Bookman Old Style" w:cs="Arial"/>
          <w:color w:val="222222"/>
        </w:rPr>
        <w:t xml:space="preserve">  </w:t>
      </w:r>
      <w:r w:rsidRPr="006F1169">
        <w:rPr>
          <w:rFonts w:ascii="Bookman Old Style" w:hAnsi="Bookman Old Style" w:cs="Arial"/>
          <w:color w:val="222222"/>
        </w:rPr>
        <w:t xml:space="preserve">And like all military traditions, the solemnity of the occasion is treated with great respect and sensitivity as it has always been. </w:t>
      </w:r>
      <w:r w:rsidR="0010508E">
        <w:rPr>
          <w:rFonts w:ascii="Bookman Old Style" w:hAnsi="Bookman Old Style" w:cs="Arial"/>
          <w:color w:val="222222"/>
        </w:rPr>
        <w:t xml:space="preserve"> </w:t>
      </w:r>
      <w:r w:rsidRPr="006F1169">
        <w:rPr>
          <w:rFonts w:ascii="Bookman Old Style" w:hAnsi="Bookman Old Style" w:cs="Arial"/>
          <w:color w:val="222222"/>
        </w:rPr>
        <w:t>It is the perfect time to convey my utmost gratitude to General Centino for his exemplary service that he rendered as he faithfully executed the mandate of his office during the entirety of his tenure.</w:t>
      </w:r>
      <w:r w:rsidR="0010508E">
        <w:rPr>
          <w:rFonts w:ascii="Bookman Old Style" w:hAnsi="Bookman Old Style" w:cs="Arial"/>
          <w:color w:val="222222"/>
        </w:rPr>
        <w:t xml:space="preserve">  </w:t>
      </w:r>
      <w:r w:rsidRPr="006F1169">
        <w:rPr>
          <w:rFonts w:ascii="Bookman Old Style" w:hAnsi="Bookman Old Style" w:cs="Arial"/>
          <w:color w:val="222222"/>
        </w:rPr>
        <w:t xml:space="preserve">He has been a source of national pride. </w:t>
      </w:r>
      <w:r w:rsidR="0010508E">
        <w:rPr>
          <w:rFonts w:ascii="Bookman Old Style" w:hAnsi="Bookman Old Style" w:cs="Arial"/>
          <w:color w:val="222222"/>
        </w:rPr>
        <w:t xml:space="preserve"> </w:t>
      </w:r>
    </w:p>
    <w:p w14:paraId="2098C72B" w14:textId="77777777" w:rsidR="0010508E" w:rsidRDefault="0010508E" w:rsidP="006F1169">
      <w:pPr>
        <w:pStyle w:val="NoSpacing"/>
        <w:rPr>
          <w:rFonts w:ascii="Bookman Old Style" w:hAnsi="Bookman Old Style" w:cs="Arial"/>
          <w:color w:val="222222"/>
        </w:rPr>
      </w:pPr>
    </w:p>
    <w:p w14:paraId="201D8168" w14:textId="77777777" w:rsidR="0010508E" w:rsidRDefault="0010508E" w:rsidP="006F1169">
      <w:pPr>
        <w:pStyle w:val="NoSpacing"/>
        <w:rPr>
          <w:rFonts w:ascii="Bookman Old Style" w:hAnsi="Bookman Old Style" w:cs="Arial"/>
          <w:color w:val="222222"/>
        </w:rPr>
      </w:pPr>
    </w:p>
    <w:p w14:paraId="26FA42E2" w14:textId="3349D7DB" w:rsidR="0010508E" w:rsidRPr="0010508E" w:rsidRDefault="0010508E" w:rsidP="0010508E">
      <w:pPr>
        <w:pStyle w:val="NoSpacing"/>
        <w:rPr>
          <w:rFonts w:ascii="Bookman Old Style" w:hAnsi="Bookman Old Style" w:cs="Arial"/>
          <w:color w:val="808080" w:themeColor="background1" w:themeShade="80"/>
          <w:vertAlign w:val="subscript"/>
        </w:rPr>
      </w:pPr>
      <w:r w:rsidRPr="0010508E">
        <w:rPr>
          <w:rFonts w:ascii="Bookman Old Style" w:hAnsi="Bookman Old Style" w:cs="Arial"/>
          <w:color w:val="808080" w:themeColor="background1" w:themeShade="80"/>
          <w:vertAlign w:val="subscript"/>
        </w:rPr>
        <w:t>[00:0</w:t>
      </w:r>
      <w:r w:rsidR="005745D9">
        <w:rPr>
          <w:rFonts w:ascii="Bookman Old Style" w:hAnsi="Bookman Old Style" w:cs="Arial"/>
          <w:color w:val="808080" w:themeColor="background1" w:themeShade="80"/>
          <w:vertAlign w:val="subscript"/>
        </w:rPr>
        <w:t>2</w:t>
      </w:r>
      <w:r w:rsidRPr="0010508E">
        <w:rPr>
          <w:rFonts w:ascii="Bookman Old Style" w:hAnsi="Bookman Old Style" w:cs="Arial"/>
          <w:color w:val="808080" w:themeColor="background1" w:themeShade="80"/>
          <w:vertAlign w:val="subscript"/>
        </w:rPr>
        <w:t>:</w:t>
      </w:r>
      <w:r w:rsidR="005745D9">
        <w:rPr>
          <w:rFonts w:ascii="Bookman Old Style" w:hAnsi="Bookman Old Style" w:cs="Arial"/>
          <w:color w:val="808080" w:themeColor="background1" w:themeShade="80"/>
          <w:vertAlign w:val="subscript"/>
        </w:rPr>
        <w:t>22</w:t>
      </w:r>
      <w:r w:rsidRPr="0010508E">
        <w:rPr>
          <w:rFonts w:ascii="Bookman Old Style" w:hAnsi="Bookman Old Style" w:cs="Arial"/>
          <w:color w:val="808080" w:themeColor="background1" w:themeShade="80"/>
          <w:vertAlign w:val="subscript"/>
        </w:rPr>
        <w:t>]</w:t>
      </w:r>
    </w:p>
    <w:p w14:paraId="69E4923E"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General Centino’s unwavering commitment to excellence and duty was duly recognized through the </w:t>
      </w:r>
      <w:r w:rsidR="0010508E">
        <w:rPr>
          <w:rFonts w:ascii="Bookman Old Style" w:hAnsi="Bookman Old Style" w:cs="Arial"/>
          <w:color w:val="222222"/>
        </w:rPr>
        <w:t>various awards and decorations </w:t>
      </w:r>
      <w:r w:rsidRPr="006F1169">
        <w:rPr>
          <w:rFonts w:ascii="Bookman Old Style" w:hAnsi="Bookman Old Style" w:cs="Arial"/>
          <w:color w:val="222222"/>
        </w:rPr>
        <w:t>that he has received through his professional career.</w:t>
      </w:r>
      <w:r w:rsidR="0010508E">
        <w:rPr>
          <w:rFonts w:ascii="Bookman Old Style" w:hAnsi="Bookman Old Style" w:cs="Arial"/>
          <w:color w:val="222222"/>
        </w:rPr>
        <w:t xml:space="preserve"> </w:t>
      </w:r>
      <w:r w:rsidRPr="006F1169">
        <w:rPr>
          <w:rFonts w:ascii="Bookman Old Style" w:hAnsi="Bookman Old Style" w:cs="Arial"/>
          <w:color w:val="222222"/>
        </w:rPr>
        <w:t xml:space="preserve"> Four Distinguished Service Stars, gold, silver and bronze Cross Medals, CSAFP commendation medal and ribbon, long service medal, numerous merit medals for combat and administration, several certificates of commendation from both the military and civilian sectors of society.</w:t>
      </w:r>
      <w:r w:rsidR="0010508E">
        <w:rPr>
          <w:rFonts w:ascii="Bookman Old Style" w:hAnsi="Bookman Old Style" w:cs="Arial"/>
          <w:color w:val="222222"/>
        </w:rPr>
        <w:t xml:space="preserve">  </w:t>
      </w:r>
      <w:r w:rsidRPr="006F1169">
        <w:rPr>
          <w:rFonts w:ascii="Bookman Old Style" w:hAnsi="Bookman Old Style" w:cs="Arial"/>
          <w:color w:val="222222"/>
        </w:rPr>
        <w:t>And most notably, in his capacity as the 57</w:t>
      </w:r>
      <w:r w:rsidR="0010508E" w:rsidRPr="0010508E">
        <w:rPr>
          <w:rFonts w:ascii="Bookman Old Style" w:hAnsi="Bookman Old Style" w:cs="Arial"/>
          <w:color w:val="222222"/>
          <w:vertAlign w:val="superscript"/>
        </w:rPr>
        <w:t>th</w:t>
      </w:r>
      <w:r w:rsidR="0010508E">
        <w:rPr>
          <w:rFonts w:ascii="Bookman Old Style" w:hAnsi="Bookman Old Style" w:cs="Arial"/>
          <w:color w:val="222222"/>
        </w:rPr>
        <w:t xml:space="preserve"> </w:t>
      </w:r>
      <w:r w:rsidRPr="006F1169">
        <w:rPr>
          <w:rFonts w:ascii="Bookman Old Style" w:hAnsi="Bookman Old Style" w:cs="Arial"/>
          <w:color w:val="222222"/>
        </w:rPr>
        <w:t>Chief Commander of the Armed Forces of the Philippines, he has been awarded the prestigious Philippine Legion of Honor for his professional competence and firm resolve to maximize the AFP’s core competence focusing on operational efficiency, internal secur</w:t>
      </w:r>
      <w:r w:rsidR="0010508E">
        <w:rPr>
          <w:rFonts w:ascii="Bookman Old Style" w:hAnsi="Bookman Old Style" w:cs="Arial"/>
          <w:color w:val="222222"/>
        </w:rPr>
        <w:t>ity, delivery of basic services</w:t>
      </w:r>
      <w:r w:rsidRPr="006F1169">
        <w:rPr>
          <w:rFonts w:ascii="Bookman Old Style" w:hAnsi="Bookman Old Style" w:cs="Arial"/>
          <w:color w:val="222222"/>
        </w:rPr>
        <w:t xml:space="preserve"> and the optimal use of our resources.</w:t>
      </w:r>
    </w:p>
    <w:p w14:paraId="00CB52EF"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13393859"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As a public servant who stood f</w:t>
      </w:r>
      <w:r w:rsidR="0010508E">
        <w:rPr>
          <w:rFonts w:ascii="Bookman Old Style" w:hAnsi="Bookman Old Style" w:cs="Arial"/>
          <w:color w:val="222222"/>
        </w:rPr>
        <w:t>or meritocracy, professionalism</w:t>
      </w:r>
      <w:r w:rsidRPr="006F1169">
        <w:rPr>
          <w:rFonts w:ascii="Bookman Old Style" w:hAnsi="Bookman Old Style" w:cs="Arial"/>
          <w:color w:val="222222"/>
        </w:rPr>
        <w:t xml:space="preserve"> and accountability, he effectively managed the AFP by giving special credence and sub</w:t>
      </w:r>
      <w:r w:rsidR="0010508E">
        <w:rPr>
          <w:rFonts w:ascii="Bookman Old Style" w:hAnsi="Bookman Old Style" w:cs="Arial"/>
          <w:color w:val="222222"/>
        </w:rPr>
        <w:t>stance to competence, fair play</w:t>
      </w:r>
      <w:r w:rsidRPr="006F1169">
        <w:rPr>
          <w:rFonts w:ascii="Bookman Old Style" w:hAnsi="Bookman Old Style" w:cs="Arial"/>
          <w:color w:val="222222"/>
        </w:rPr>
        <w:t xml:space="preserve"> and justice in dealing with the ranks.</w:t>
      </w:r>
      <w:r w:rsidR="0010508E">
        <w:rPr>
          <w:rFonts w:ascii="Bookman Old Style" w:hAnsi="Bookman Old Style" w:cs="Arial"/>
          <w:color w:val="222222"/>
        </w:rPr>
        <w:t xml:space="preserve">  </w:t>
      </w:r>
      <w:r w:rsidRPr="006F1169">
        <w:rPr>
          <w:rFonts w:ascii="Bookman Old Style" w:hAnsi="Bookman Old Style" w:cs="Arial"/>
          <w:color w:val="222222"/>
        </w:rPr>
        <w:t>Qualified personnel were selected for promotion.</w:t>
      </w:r>
      <w:r w:rsidR="0010508E">
        <w:rPr>
          <w:rFonts w:ascii="Bookman Old Style" w:hAnsi="Bookman Old Style" w:cs="Arial"/>
          <w:color w:val="222222"/>
        </w:rPr>
        <w:t xml:space="preserve"> </w:t>
      </w:r>
      <w:r w:rsidRPr="006F1169">
        <w:rPr>
          <w:rFonts w:ascii="Bookman Old Style" w:hAnsi="Bookman Old Style" w:cs="Arial"/>
          <w:color w:val="222222"/>
        </w:rPr>
        <w:t xml:space="preserve"> The placement of senior officers to key positions was deliberated upon.</w:t>
      </w:r>
      <w:r w:rsidR="0010508E">
        <w:rPr>
          <w:rFonts w:ascii="Bookman Old Style" w:hAnsi="Bookman Old Style" w:cs="Arial"/>
          <w:color w:val="222222"/>
        </w:rPr>
        <w:t xml:space="preserve"> </w:t>
      </w:r>
      <w:r w:rsidRPr="006F1169">
        <w:rPr>
          <w:rFonts w:ascii="Bookman Old Style" w:hAnsi="Bookman Old Style" w:cs="Arial"/>
          <w:color w:val="222222"/>
        </w:rPr>
        <w:t xml:space="preserve"> The AFP rotation policy was judiciously implemented.</w:t>
      </w:r>
    </w:p>
    <w:p w14:paraId="1533778B"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727DB9DE"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These were the guiding policies used to ensure good governance.</w:t>
      </w:r>
      <w:r w:rsidR="0010508E">
        <w:rPr>
          <w:rFonts w:ascii="Bookman Old Style" w:hAnsi="Bookman Old Style" w:cs="Arial"/>
          <w:color w:val="222222"/>
        </w:rPr>
        <w:t xml:space="preserve"> </w:t>
      </w:r>
      <w:r w:rsidRPr="006F1169">
        <w:rPr>
          <w:rFonts w:ascii="Bookman Old Style" w:hAnsi="Bookman Old Style" w:cs="Arial"/>
          <w:color w:val="222222"/>
        </w:rPr>
        <w:t xml:space="preserve"> And in so doing, effectively strengthened the AFP as a public institution that can last the test of time. </w:t>
      </w:r>
      <w:r w:rsidR="0010508E">
        <w:rPr>
          <w:rFonts w:ascii="Bookman Old Style" w:hAnsi="Bookman Old Style" w:cs="Arial"/>
          <w:color w:val="222222"/>
        </w:rPr>
        <w:t xml:space="preserve"> </w:t>
      </w:r>
      <w:r w:rsidRPr="006F1169">
        <w:rPr>
          <w:rFonts w:ascii="Bookman Old Style" w:hAnsi="Bookman Old Style" w:cs="Arial"/>
          <w:color w:val="222222"/>
        </w:rPr>
        <w:t>He is a true</w:t>
      </w:r>
      <w:r w:rsidR="0010508E">
        <w:rPr>
          <w:rFonts w:ascii="Bookman Old Style" w:hAnsi="Bookman Old Style" w:cs="Arial"/>
          <w:color w:val="222222"/>
        </w:rPr>
        <w:t xml:space="preserve"> patriot, a valiant soldier, an </w:t>
      </w:r>
      <w:r w:rsidRPr="006F1169">
        <w:rPr>
          <w:rFonts w:ascii="Bookman Old Style" w:hAnsi="Bookman Old Style" w:cs="Arial"/>
          <w:color w:val="222222"/>
        </w:rPr>
        <w:t>accomplished officer, a committed leader, an exemplary public servant.</w:t>
      </w:r>
    </w:p>
    <w:p w14:paraId="5C505BD7"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3436AB85" w14:textId="77777777" w:rsidR="005745D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To General Centino, much respect and admiration for all that you have done. </w:t>
      </w:r>
      <w:r w:rsidR="0010508E">
        <w:rPr>
          <w:rFonts w:ascii="Bookman Old Style" w:hAnsi="Bookman Old Style" w:cs="Arial"/>
          <w:color w:val="222222"/>
        </w:rPr>
        <w:t xml:space="preserve"> </w:t>
      </w:r>
      <w:r w:rsidRPr="006F1169">
        <w:rPr>
          <w:rFonts w:ascii="Bookman Old Style" w:hAnsi="Bookman Old Style" w:cs="Arial"/>
          <w:color w:val="222222"/>
        </w:rPr>
        <w:t>Thank you for your excellent service.</w:t>
      </w:r>
      <w:r w:rsidR="0010508E">
        <w:rPr>
          <w:rFonts w:ascii="Bookman Old Style" w:hAnsi="Bookman Old Style" w:cs="Arial"/>
          <w:color w:val="222222"/>
        </w:rPr>
        <w:t xml:space="preserve"> </w:t>
      </w:r>
      <w:r w:rsidRPr="0010508E">
        <w:rPr>
          <w:rFonts w:ascii="Bookman Old Style" w:hAnsi="Bookman Old Style" w:cs="Arial"/>
          <w:iCs/>
          <w:color w:val="808080" w:themeColor="background1" w:themeShade="80"/>
        </w:rPr>
        <w:t xml:space="preserve"> [applause]</w:t>
      </w:r>
      <w:r w:rsidR="0010508E">
        <w:rPr>
          <w:rFonts w:ascii="Bookman Old Style" w:hAnsi="Bookman Old Style" w:cs="Arial"/>
          <w:color w:val="222222"/>
        </w:rPr>
        <w:t xml:space="preserve">  </w:t>
      </w:r>
      <w:r w:rsidRPr="006F1169">
        <w:rPr>
          <w:rFonts w:ascii="Bookman Old Style" w:hAnsi="Bookman Old Style" w:cs="Arial"/>
          <w:color w:val="222222"/>
        </w:rPr>
        <w:t xml:space="preserve">A well-deserved round of applause for the outgoing Chief of Staff General Andres Castor Centino. </w:t>
      </w:r>
      <w:r w:rsidR="0010508E">
        <w:rPr>
          <w:rFonts w:ascii="Bookman Old Style" w:hAnsi="Bookman Old Style" w:cs="Arial"/>
          <w:color w:val="222222"/>
        </w:rPr>
        <w:t xml:space="preserve"> </w:t>
      </w:r>
      <w:r w:rsidRPr="0010508E">
        <w:rPr>
          <w:rFonts w:ascii="Bookman Old Style" w:hAnsi="Bookman Old Style" w:cs="Arial"/>
          <w:iCs/>
          <w:color w:val="808080" w:themeColor="background1" w:themeShade="80"/>
        </w:rPr>
        <w:t>[applause]</w:t>
      </w:r>
      <w:r w:rsidR="005745D9">
        <w:rPr>
          <w:rFonts w:ascii="Bookman Old Style" w:hAnsi="Bookman Old Style" w:cs="Arial"/>
          <w:color w:val="222222"/>
        </w:rPr>
        <w:t xml:space="preserve">  </w:t>
      </w:r>
    </w:p>
    <w:p w14:paraId="41F990AC" w14:textId="77777777" w:rsidR="005745D9" w:rsidRDefault="005745D9" w:rsidP="006F1169">
      <w:pPr>
        <w:pStyle w:val="NoSpacing"/>
        <w:rPr>
          <w:rFonts w:ascii="Bookman Old Style" w:hAnsi="Bookman Old Style" w:cs="Arial"/>
          <w:color w:val="222222"/>
        </w:rPr>
      </w:pPr>
    </w:p>
    <w:p w14:paraId="6626127C" w14:textId="305EDAB8"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And as we bid farewell to General Centino, it is now time to welcome the incoming Chief of Staff of the Armed Forces of the Philippines, Lieutenant General Bartolome Vicente Orpilla Bacarro.</w:t>
      </w:r>
    </w:p>
    <w:p w14:paraId="5DA008B2"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5F7A72D9"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A graduate of PMA Maringal Class of 1988. </w:t>
      </w:r>
      <w:r w:rsidR="0010508E">
        <w:rPr>
          <w:rFonts w:ascii="Bookman Old Style" w:hAnsi="Bookman Old Style" w:cs="Arial"/>
          <w:color w:val="222222"/>
        </w:rPr>
        <w:t xml:space="preserve"> </w:t>
      </w:r>
      <w:r w:rsidRPr="006F1169">
        <w:rPr>
          <w:rFonts w:ascii="Bookman Old Style" w:hAnsi="Bookman Old Style" w:cs="Arial"/>
          <w:color w:val="222222"/>
        </w:rPr>
        <w:t>He held various command and staff positions starting with platoon commander, company commander, administrative officer, intelligence officer, operations officer, ci</w:t>
      </w:r>
      <w:r w:rsidR="0010508E">
        <w:rPr>
          <w:rFonts w:ascii="Bookman Old Style" w:hAnsi="Bookman Old Style" w:cs="Arial"/>
          <w:color w:val="222222"/>
        </w:rPr>
        <w:t>vil military operations officer</w:t>
      </w:r>
      <w:r w:rsidRPr="006F1169">
        <w:rPr>
          <w:rFonts w:ascii="Bookman Old Style" w:hAnsi="Bookman Old Style" w:cs="Arial"/>
          <w:color w:val="222222"/>
        </w:rPr>
        <w:t xml:space="preserve"> and secretary to the general staff.</w:t>
      </w:r>
      <w:r w:rsidR="0010508E">
        <w:rPr>
          <w:rFonts w:ascii="Bookman Old Style" w:hAnsi="Bookman Old Style" w:cs="Arial"/>
          <w:color w:val="222222"/>
        </w:rPr>
        <w:t xml:space="preserve">  </w:t>
      </w:r>
      <w:r w:rsidRPr="006F1169">
        <w:rPr>
          <w:rFonts w:ascii="Bookman Old Style" w:hAnsi="Bookman Old Style" w:cs="Arial"/>
          <w:color w:val="222222"/>
        </w:rPr>
        <w:t>Holding the rank of Captain, he became the administrative officer at the Office of the Deputy Chief of Staff and Office of the Vice Chief of Staff of the AFP. And there are many, many more.</w:t>
      </w:r>
    </w:p>
    <w:p w14:paraId="7794D508"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1E2FE96F" w14:textId="77777777" w:rsidR="005745D9" w:rsidRDefault="005745D9" w:rsidP="006F1169">
      <w:pPr>
        <w:pStyle w:val="NoSpacing"/>
        <w:rPr>
          <w:rFonts w:ascii="Bookman Old Style" w:hAnsi="Bookman Old Style" w:cs="Arial"/>
          <w:color w:val="222222"/>
        </w:rPr>
      </w:pPr>
    </w:p>
    <w:p w14:paraId="2F1AFDB9" w14:textId="6AE45A73" w:rsidR="005745D9" w:rsidRPr="0010508E" w:rsidRDefault="005745D9" w:rsidP="005745D9">
      <w:pPr>
        <w:pStyle w:val="NoSpacing"/>
        <w:rPr>
          <w:rFonts w:ascii="Bookman Old Style" w:hAnsi="Bookman Old Style" w:cs="Arial"/>
          <w:color w:val="808080" w:themeColor="background1" w:themeShade="80"/>
          <w:vertAlign w:val="subscript"/>
        </w:rPr>
      </w:pPr>
      <w:r w:rsidRPr="0010508E">
        <w:rPr>
          <w:rFonts w:ascii="Bookman Old Style" w:hAnsi="Bookman Old Style" w:cs="Arial"/>
          <w:color w:val="808080" w:themeColor="background1" w:themeShade="80"/>
          <w:vertAlign w:val="subscript"/>
        </w:rPr>
        <w:t>[00:0</w:t>
      </w:r>
      <w:r>
        <w:rPr>
          <w:rFonts w:ascii="Bookman Old Style" w:hAnsi="Bookman Old Style" w:cs="Arial"/>
          <w:color w:val="808080" w:themeColor="background1" w:themeShade="80"/>
          <w:vertAlign w:val="subscript"/>
        </w:rPr>
        <w:t>5</w:t>
      </w:r>
      <w:r w:rsidRPr="0010508E">
        <w:rPr>
          <w:rFonts w:ascii="Bookman Old Style" w:hAnsi="Bookman Old Style" w:cs="Arial"/>
          <w:color w:val="808080" w:themeColor="background1" w:themeShade="80"/>
          <w:vertAlign w:val="subscript"/>
        </w:rPr>
        <w:t>:</w:t>
      </w:r>
      <w:r>
        <w:rPr>
          <w:rFonts w:ascii="Bookman Old Style" w:hAnsi="Bookman Old Style" w:cs="Arial"/>
          <w:color w:val="808080" w:themeColor="background1" w:themeShade="80"/>
          <w:vertAlign w:val="subscript"/>
        </w:rPr>
        <w:t>27</w:t>
      </w:r>
      <w:r w:rsidRPr="0010508E">
        <w:rPr>
          <w:rFonts w:ascii="Bookman Old Style" w:hAnsi="Bookman Old Style" w:cs="Arial"/>
          <w:color w:val="808080" w:themeColor="background1" w:themeShade="80"/>
          <w:vertAlign w:val="subscript"/>
        </w:rPr>
        <w:t>]</w:t>
      </w:r>
    </w:p>
    <w:p w14:paraId="23BD8AD2" w14:textId="77777777" w:rsidR="0010508E" w:rsidRDefault="006F1169" w:rsidP="006F1169">
      <w:pPr>
        <w:pStyle w:val="NoSpacing"/>
        <w:rPr>
          <w:rFonts w:ascii="Bookman Old Style" w:hAnsi="Bookman Old Style" w:cs="Arial"/>
          <w:color w:val="222222"/>
        </w:rPr>
      </w:pPr>
      <w:r w:rsidRPr="006F1169">
        <w:rPr>
          <w:rFonts w:ascii="Bookman Old Style" w:hAnsi="Bookman Old Style" w:cs="Arial"/>
          <w:color w:val="222222"/>
        </w:rPr>
        <w:t>As an army lieutenant serving as a commanding officer at the 6</w:t>
      </w:r>
      <w:r w:rsidRPr="006F1169">
        <w:rPr>
          <w:rFonts w:ascii="Bookman Old Style" w:hAnsi="Bookman Old Style" w:cs="Arial"/>
          <w:color w:val="222222"/>
          <w:vertAlign w:val="superscript"/>
        </w:rPr>
        <w:t>th</w:t>
      </w:r>
      <w:r w:rsidRPr="006F1169">
        <w:rPr>
          <w:rFonts w:ascii="Bookman Old Style" w:hAnsi="Bookman Old Style" w:cs="Arial"/>
          <w:color w:val="222222"/>
        </w:rPr>
        <w:t xml:space="preserve"> CAA Company, 21</w:t>
      </w:r>
      <w:r w:rsidRPr="006F1169">
        <w:rPr>
          <w:rFonts w:ascii="Bookman Old Style" w:hAnsi="Bookman Old Style" w:cs="Arial"/>
          <w:color w:val="222222"/>
          <w:vertAlign w:val="superscript"/>
        </w:rPr>
        <w:t xml:space="preserve">st </w:t>
      </w:r>
      <w:r w:rsidR="0010508E">
        <w:rPr>
          <w:rFonts w:ascii="Bookman Old Style" w:hAnsi="Bookman Old Style" w:cs="Arial"/>
          <w:color w:val="222222"/>
          <w:vertAlign w:val="superscript"/>
        </w:rPr>
        <w:t xml:space="preserve"> </w:t>
      </w:r>
      <w:r w:rsidRPr="006F1169">
        <w:rPr>
          <w:rFonts w:ascii="Bookman Old Style" w:hAnsi="Bookman Old Style" w:cs="Arial"/>
          <w:color w:val="222222"/>
        </w:rPr>
        <w:t>Battalion, 5</w:t>
      </w:r>
      <w:r w:rsidRPr="006F1169">
        <w:rPr>
          <w:rFonts w:ascii="Bookman Old Style" w:hAnsi="Bookman Old Style" w:cs="Arial"/>
          <w:color w:val="222222"/>
          <w:vertAlign w:val="superscript"/>
        </w:rPr>
        <w:t>th</w:t>
      </w:r>
      <w:r w:rsidRPr="006F1169">
        <w:rPr>
          <w:rFonts w:ascii="Bookman Old Style" w:hAnsi="Bookman Old Style" w:cs="Arial"/>
          <w:color w:val="222222"/>
        </w:rPr>
        <w:t xml:space="preserve"> Infantry Division, he was initially deployed in Isabela at the height of a counterinsurgency campaign in the Cagayan Valley that lasted until 1995. </w:t>
      </w:r>
      <w:r w:rsidR="0010508E">
        <w:rPr>
          <w:rFonts w:ascii="Bookman Old Style" w:hAnsi="Bookman Old Style" w:cs="Arial"/>
          <w:color w:val="222222"/>
        </w:rPr>
        <w:t xml:space="preserve"> </w:t>
      </w:r>
      <w:r w:rsidRPr="006F1169">
        <w:rPr>
          <w:rFonts w:ascii="Bookman Old Style" w:hAnsi="Bookman Old Style" w:cs="Arial"/>
          <w:color w:val="222222"/>
        </w:rPr>
        <w:t>It was this tour of duty that earned him his Medal of Valor in December 1991, the highest award for military combat in the AFP.</w:t>
      </w:r>
      <w:r w:rsidR="0010508E">
        <w:rPr>
          <w:rFonts w:ascii="Bookman Old Style" w:hAnsi="Bookman Old Style" w:cs="Arial"/>
          <w:color w:val="222222"/>
        </w:rPr>
        <w:t xml:space="preserve"> </w:t>
      </w:r>
      <w:r w:rsidRPr="006F1169">
        <w:rPr>
          <w:rFonts w:ascii="Bookman Old Style" w:hAnsi="Bookman Old Style" w:cs="Arial"/>
          <w:color w:val="222222"/>
        </w:rPr>
        <w:t xml:space="preserve"> </w:t>
      </w:r>
    </w:p>
    <w:p w14:paraId="398357F5" w14:textId="77777777" w:rsidR="0010508E" w:rsidRDefault="0010508E" w:rsidP="006F1169">
      <w:pPr>
        <w:pStyle w:val="NoSpacing"/>
        <w:rPr>
          <w:rFonts w:ascii="Bookman Old Style" w:hAnsi="Bookman Old Style" w:cs="Arial"/>
          <w:color w:val="222222"/>
        </w:rPr>
      </w:pPr>
    </w:p>
    <w:p w14:paraId="5CFA90E5"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Acts of courage and gallantry were abundantly shown during a 1</w:t>
      </w:r>
      <w:r w:rsidR="0010508E">
        <w:rPr>
          <w:rFonts w:ascii="Bookman Old Style" w:hAnsi="Bookman Old Style" w:cs="Arial"/>
          <w:color w:val="222222"/>
        </w:rPr>
        <w:t xml:space="preserve">0-hour encounter with 150 fully </w:t>
      </w:r>
      <w:r w:rsidRPr="006F1169">
        <w:rPr>
          <w:rFonts w:ascii="Bookman Old Style" w:hAnsi="Bookman Old Style" w:cs="Arial"/>
          <w:color w:val="222222"/>
        </w:rPr>
        <w:t>armed New People’s Army insurgents who surreptitiously attacked the town of Maconacon, Isabela in February 1991.</w:t>
      </w:r>
      <w:r w:rsidR="0010508E">
        <w:rPr>
          <w:rFonts w:ascii="Bookman Old Style" w:hAnsi="Bookman Old Style" w:cs="Arial"/>
          <w:color w:val="222222"/>
        </w:rPr>
        <w:t xml:space="preserve">  </w:t>
      </w:r>
      <w:r w:rsidRPr="006F1169">
        <w:rPr>
          <w:rFonts w:ascii="Bookman Old Style" w:hAnsi="Bookman Old Style" w:cs="Arial"/>
          <w:color w:val="222222"/>
        </w:rPr>
        <w:t>He was fearless in combat and at the risk of life above and beyond the call of duty, he took on the most formidable foes, faced them head on and eventually emerged triumphant through sheer determination and courage.</w:t>
      </w:r>
    </w:p>
    <w:p w14:paraId="13957C15"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8C5F1C4"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In 2014, he became the Chief of Staff of the Army’s 4</w:t>
      </w:r>
      <w:r w:rsidRPr="006F1169">
        <w:rPr>
          <w:rFonts w:ascii="Bookman Old Style" w:hAnsi="Bookman Old Style" w:cs="Arial"/>
          <w:color w:val="222222"/>
          <w:vertAlign w:val="superscript"/>
        </w:rPr>
        <w:t>th</w:t>
      </w:r>
      <w:r w:rsidRPr="006F1169">
        <w:rPr>
          <w:rFonts w:ascii="Bookman Old Style" w:hAnsi="Bookman Old Style" w:cs="Arial"/>
          <w:color w:val="222222"/>
        </w:rPr>
        <w:t xml:space="preserve"> Infantry Diamond Division. </w:t>
      </w:r>
      <w:r w:rsidR="0010508E">
        <w:rPr>
          <w:rFonts w:ascii="Bookman Old Style" w:hAnsi="Bookman Old Style" w:cs="Arial"/>
          <w:color w:val="222222"/>
        </w:rPr>
        <w:t xml:space="preserve"> </w:t>
      </w:r>
      <w:r w:rsidRPr="006F1169">
        <w:rPr>
          <w:rFonts w:ascii="Bookman Old Style" w:hAnsi="Bookman Old Style" w:cs="Arial"/>
          <w:color w:val="222222"/>
        </w:rPr>
        <w:t xml:space="preserve">In 2015, he served as the Army’s Assistant Chief of Staff for operations. </w:t>
      </w:r>
      <w:r w:rsidR="0010508E">
        <w:rPr>
          <w:rFonts w:ascii="Bookman Old Style" w:hAnsi="Bookman Old Style" w:cs="Arial"/>
          <w:color w:val="222222"/>
        </w:rPr>
        <w:t xml:space="preserve"> </w:t>
      </w:r>
      <w:r w:rsidRPr="006F1169">
        <w:rPr>
          <w:rFonts w:ascii="Bookman Old Style" w:hAnsi="Bookman Old Style" w:cs="Arial"/>
          <w:color w:val="222222"/>
        </w:rPr>
        <w:t>From 2016 to 2018, he became commander of the 502</w:t>
      </w:r>
      <w:r w:rsidRPr="006F1169">
        <w:rPr>
          <w:rFonts w:ascii="Bookman Old Style" w:hAnsi="Bookman Old Style" w:cs="Arial"/>
          <w:color w:val="222222"/>
          <w:vertAlign w:val="superscript"/>
        </w:rPr>
        <w:t>nd</w:t>
      </w:r>
      <w:r w:rsidRPr="006F1169">
        <w:rPr>
          <w:rFonts w:ascii="Bookman Old Style" w:hAnsi="Bookman Old Style" w:cs="Arial"/>
          <w:color w:val="222222"/>
        </w:rPr>
        <w:t xml:space="preserve"> Brigade, 5</w:t>
      </w:r>
      <w:r w:rsidRPr="006F1169">
        <w:rPr>
          <w:rFonts w:ascii="Bookman Old Style" w:hAnsi="Bookman Old Style" w:cs="Arial"/>
          <w:color w:val="222222"/>
          <w:vertAlign w:val="superscript"/>
        </w:rPr>
        <w:t>th</w:t>
      </w:r>
      <w:r w:rsidRPr="006F1169">
        <w:rPr>
          <w:rFonts w:ascii="Bookman Old Style" w:hAnsi="Bookman Old Style" w:cs="Arial"/>
          <w:color w:val="222222"/>
        </w:rPr>
        <w:t xml:space="preserve"> ID, Philippine Army, and eventually the Commandant of the PMA before he assumed the position of AFP Internal Auditor from October 2020 to April 2021.</w:t>
      </w:r>
    </w:p>
    <w:p w14:paraId="0CD8D8A1"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75FB4598"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In the course of his career, numerous awards and commendations have been received recognizing his exceptional performance of duty in both operational and administrative assignments.</w:t>
      </w:r>
    </w:p>
    <w:p w14:paraId="43A9BF65"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220642D" w14:textId="19E65C5E"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Aside from the coveted Medal of Valor, he also received five Distinguished Service Star: one silver Cross</w:t>
      </w:r>
      <w:r w:rsidR="005745D9">
        <w:rPr>
          <w:rFonts w:ascii="Bookman Old Style" w:hAnsi="Bookman Old Style" w:cs="Arial"/>
          <w:color w:val="222222"/>
        </w:rPr>
        <w:t xml:space="preserve"> Medal, two bronze Cross Medals</w:t>
      </w:r>
      <w:r w:rsidRPr="006F1169">
        <w:rPr>
          <w:rFonts w:ascii="Bookman Old Style" w:hAnsi="Bookman Old Style" w:cs="Arial"/>
          <w:color w:val="222222"/>
        </w:rPr>
        <w:t xml:space="preserve"> and two Silver Wing Medals; nine Combat Commander’s Kagitingan badges and 36 Military Merit Medals; the PMA Outstanding Alumnus Award in 1998, among others.</w:t>
      </w:r>
    </w:p>
    <w:p w14:paraId="0FAFEE10"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B4C9BE0"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In his capacity as commander, Southern Luzon Command-Armed Forces of the Philippines from July to September 2022, he was likewise given the award of the Philippine Legion of Honor.</w:t>
      </w:r>
    </w:p>
    <w:p w14:paraId="7504C5D3"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53262DC1"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It is certain that we have chosen the right leader in General Bacarro to lead the AFP as it marches forward and undertakes a new journey that will eventually pave the way for a much improved and stronger AFP in the days ahead.</w:t>
      </w:r>
    </w:p>
    <w:p w14:paraId="7AB639EC"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3BD919C1"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 am sure that we will all now know that we have a reliable partner in the AFP under the helm of General Bacarro as we commence the difficult undertaking of rebirth and restoration of the Republic, transforming the country into a haven</w:t>
      </w:r>
      <w:r w:rsidR="0010508E">
        <w:rPr>
          <w:rFonts w:ascii="Bookman Old Style" w:hAnsi="Bookman Old Style" w:cs="Arial"/>
          <w:color w:val="222222"/>
        </w:rPr>
        <w:t xml:space="preserve"> that is safe, secure, peaceful</w:t>
      </w:r>
      <w:r w:rsidRPr="006F1169">
        <w:rPr>
          <w:rFonts w:ascii="Bookman Old Style" w:hAnsi="Bookman Old Style" w:cs="Arial"/>
          <w:color w:val="222222"/>
        </w:rPr>
        <w:t xml:space="preserve"> and prosperous for all present and future Filipinos to enjoy.</w:t>
      </w:r>
    </w:p>
    <w:p w14:paraId="1A5CFF1B" w14:textId="328BF985" w:rsidR="0010508E"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7CB37084" w14:textId="2B2FB08E" w:rsidR="0010508E" w:rsidRPr="0010508E" w:rsidRDefault="0010508E" w:rsidP="0010508E">
      <w:pPr>
        <w:pStyle w:val="NoSpacing"/>
        <w:rPr>
          <w:rFonts w:ascii="Bookman Old Style" w:hAnsi="Bookman Old Style" w:cs="Arial"/>
          <w:color w:val="808080" w:themeColor="background1" w:themeShade="80"/>
          <w:vertAlign w:val="subscript"/>
        </w:rPr>
      </w:pPr>
      <w:r w:rsidRPr="0010508E">
        <w:rPr>
          <w:rFonts w:ascii="Bookman Old Style" w:hAnsi="Bookman Old Style" w:cs="Arial"/>
          <w:color w:val="808080" w:themeColor="background1" w:themeShade="80"/>
          <w:vertAlign w:val="subscript"/>
        </w:rPr>
        <w:t>[00:0</w:t>
      </w:r>
      <w:r w:rsidR="00717A50">
        <w:rPr>
          <w:rFonts w:ascii="Bookman Old Style" w:hAnsi="Bookman Old Style" w:cs="Arial"/>
          <w:color w:val="808080" w:themeColor="background1" w:themeShade="80"/>
          <w:vertAlign w:val="subscript"/>
        </w:rPr>
        <w:t>8</w:t>
      </w:r>
      <w:r w:rsidRPr="0010508E">
        <w:rPr>
          <w:rFonts w:ascii="Bookman Old Style" w:hAnsi="Bookman Old Style" w:cs="Arial"/>
          <w:color w:val="808080" w:themeColor="background1" w:themeShade="80"/>
          <w:vertAlign w:val="subscript"/>
        </w:rPr>
        <w:t>:</w:t>
      </w:r>
      <w:r w:rsidR="00717A50">
        <w:rPr>
          <w:rFonts w:ascii="Bookman Old Style" w:hAnsi="Bookman Old Style" w:cs="Arial"/>
          <w:color w:val="808080" w:themeColor="background1" w:themeShade="80"/>
          <w:vertAlign w:val="subscript"/>
        </w:rPr>
        <w:t>42</w:t>
      </w:r>
      <w:r w:rsidRPr="0010508E">
        <w:rPr>
          <w:rFonts w:ascii="Bookman Old Style" w:hAnsi="Bookman Old Style" w:cs="Arial"/>
          <w:color w:val="808080" w:themeColor="background1" w:themeShade="80"/>
          <w:vertAlign w:val="subscript"/>
        </w:rPr>
        <w:t>]</w:t>
      </w:r>
    </w:p>
    <w:p w14:paraId="0AF0839F"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This has been long overdue. </w:t>
      </w:r>
      <w:r w:rsidR="0010508E">
        <w:rPr>
          <w:rFonts w:ascii="Bookman Old Style" w:hAnsi="Bookman Old Style" w:cs="Arial"/>
          <w:color w:val="222222"/>
        </w:rPr>
        <w:t xml:space="preserve"> </w:t>
      </w:r>
      <w:r w:rsidRPr="006F1169">
        <w:rPr>
          <w:rFonts w:ascii="Bookman Old Style" w:hAnsi="Bookman Old Style" w:cs="Arial"/>
          <w:color w:val="222222"/>
        </w:rPr>
        <w:t>It is time to get to work and be the best that we can be in our respective capacities as public servants united in purpose and in deed. </w:t>
      </w:r>
    </w:p>
    <w:p w14:paraId="47F6346B"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4B45B58D"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As we look and think about a world that is constantly changing, a world wrought with conditions and situations that are hard to predict, a world full of elements and forces that can wreak havoc on its domain, the kind of leadership that you possess: the strong presence, the administrative and operational proficiency, unmatched discipline, and unwavering commitment will come in useful for the work that you are facing ahead of you.</w:t>
      </w:r>
    </w:p>
    <w:p w14:paraId="4C52C367"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1E1F36D0"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I know that you know well that the journey will not be an easy one.</w:t>
      </w:r>
      <w:r w:rsidR="0010508E">
        <w:rPr>
          <w:rFonts w:ascii="Bookman Old Style" w:hAnsi="Bookman Old Style" w:cs="Arial"/>
          <w:color w:val="222222"/>
        </w:rPr>
        <w:t xml:space="preserve"> </w:t>
      </w:r>
      <w:r w:rsidRPr="006F1169">
        <w:rPr>
          <w:rFonts w:ascii="Bookman Old Style" w:hAnsi="Bookman Old Style" w:cs="Arial"/>
          <w:color w:val="222222"/>
        </w:rPr>
        <w:t xml:space="preserve"> It will be sometimes treacherous, always complex. </w:t>
      </w:r>
      <w:r w:rsidR="0010508E">
        <w:rPr>
          <w:rFonts w:ascii="Bookman Old Style" w:hAnsi="Bookman Old Style" w:cs="Arial"/>
          <w:color w:val="222222"/>
        </w:rPr>
        <w:t xml:space="preserve"> </w:t>
      </w:r>
      <w:r w:rsidRPr="006F1169">
        <w:rPr>
          <w:rFonts w:ascii="Bookman Old Style" w:hAnsi="Bookman Old Style" w:cs="Arial"/>
          <w:color w:val="222222"/>
        </w:rPr>
        <w:t>It will be difficult and at times seemingly unbearable.</w:t>
      </w:r>
      <w:r w:rsidR="0010508E">
        <w:rPr>
          <w:rFonts w:ascii="Bookman Old Style" w:hAnsi="Bookman Old Style" w:cs="Arial"/>
          <w:color w:val="222222"/>
        </w:rPr>
        <w:t xml:space="preserve"> </w:t>
      </w:r>
      <w:r w:rsidRPr="006F1169">
        <w:rPr>
          <w:rFonts w:ascii="Bookman Old Style" w:hAnsi="Bookman Old Style" w:cs="Arial"/>
          <w:color w:val="222222"/>
        </w:rPr>
        <w:t xml:space="preserve"> But with the AFP beside us, assisting and putting in place the funda</w:t>
      </w:r>
      <w:r w:rsidR="0010508E">
        <w:rPr>
          <w:rFonts w:ascii="Bookman Old Style" w:hAnsi="Bookman Old Style" w:cs="Arial"/>
          <w:color w:val="222222"/>
        </w:rPr>
        <w:t xml:space="preserve">mental prerequisites for nation </w:t>
      </w:r>
      <w:r w:rsidRPr="006F1169">
        <w:rPr>
          <w:rFonts w:ascii="Bookman Old Style" w:hAnsi="Bookman Old Style" w:cs="Arial"/>
          <w:color w:val="222222"/>
        </w:rPr>
        <w:t>building, we shall overcome and emerge victorious in the end.</w:t>
      </w:r>
    </w:p>
    <w:p w14:paraId="2E868EB9"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7B1E1BC8"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Together, a meaningful change in the lives of many can be realized. </w:t>
      </w:r>
      <w:r w:rsidR="0010508E">
        <w:rPr>
          <w:rFonts w:ascii="Bookman Old Style" w:hAnsi="Bookman Old Style" w:cs="Arial"/>
          <w:color w:val="222222"/>
        </w:rPr>
        <w:t xml:space="preserve"> </w:t>
      </w:r>
      <w:r w:rsidRPr="006F1169">
        <w:rPr>
          <w:rFonts w:ascii="Bookman Old Style" w:hAnsi="Bookman Old Style" w:cs="Arial"/>
          <w:color w:val="222222"/>
        </w:rPr>
        <w:t>I know it can be done and that is why we shall. </w:t>
      </w:r>
    </w:p>
    <w:p w14:paraId="4D1CB9EC"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2156CB9"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Muli, maraming salamat General Centino at Lieutenant General Bacarro sa tapat at walang sawang paglilingkod sa bayan at mamamayang Pilipino. </w:t>
      </w:r>
      <w:r w:rsidR="0010508E">
        <w:rPr>
          <w:rFonts w:ascii="Bookman Old Style" w:hAnsi="Bookman Old Style" w:cs="Arial"/>
          <w:color w:val="222222"/>
        </w:rPr>
        <w:t xml:space="preserve"> </w:t>
      </w:r>
      <w:r w:rsidRPr="006F1169">
        <w:rPr>
          <w:rFonts w:ascii="Bookman Old Style" w:hAnsi="Bookman Old Style" w:cs="Arial"/>
          <w:color w:val="222222"/>
        </w:rPr>
        <w:t>My hat goes off to both of you. </w:t>
      </w:r>
    </w:p>
    <w:p w14:paraId="6AF8D4D0"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w:t>
      </w:r>
    </w:p>
    <w:p w14:paraId="67092712" w14:textId="77777777" w:rsidR="006F1169" w:rsidRPr="006F1169" w:rsidRDefault="006F1169" w:rsidP="006F1169">
      <w:pPr>
        <w:pStyle w:val="NoSpacing"/>
        <w:rPr>
          <w:rFonts w:ascii="Bookman Old Style" w:hAnsi="Bookman Old Style" w:cs="Arial"/>
          <w:color w:val="222222"/>
        </w:rPr>
      </w:pPr>
      <w:r w:rsidRPr="006F1169">
        <w:rPr>
          <w:rFonts w:ascii="Bookman Old Style" w:hAnsi="Bookman Old Style" w:cs="Arial"/>
          <w:color w:val="222222"/>
        </w:rPr>
        <w:t xml:space="preserve">Maraming, maraming salamat sa inyong lahat at magandang hapon po sa inyo. </w:t>
      </w:r>
      <w:r w:rsidR="0010508E">
        <w:rPr>
          <w:rFonts w:ascii="Bookman Old Style" w:hAnsi="Bookman Old Style" w:cs="Arial"/>
          <w:color w:val="222222"/>
        </w:rPr>
        <w:t xml:space="preserve"> </w:t>
      </w:r>
      <w:r w:rsidRPr="006F1169">
        <w:rPr>
          <w:rFonts w:ascii="Bookman Old Style" w:hAnsi="Bookman Old Style" w:cs="Arial"/>
          <w:color w:val="222222"/>
        </w:rPr>
        <w:t xml:space="preserve">Mabuhay ang Pilipinas! </w:t>
      </w:r>
      <w:r w:rsidR="0010508E" w:rsidRPr="0010508E">
        <w:rPr>
          <w:rFonts w:ascii="Bookman Old Style" w:hAnsi="Bookman Old Style" w:cs="Arial"/>
          <w:color w:val="808080" w:themeColor="background1" w:themeShade="80"/>
        </w:rPr>
        <w:t xml:space="preserve"> </w:t>
      </w:r>
      <w:r w:rsidRPr="0010508E">
        <w:rPr>
          <w:rFonts w:ascii="Bookman Old Style" w:hAnsi="Bookman Old Style" w:cs="Arial"/>
          <w:iCs/>
          <w:color w:val="808080" w:themeColor="background1" w:themeShade="80"/>
        </w:rPr>
        <w:t>[applause]</w:t>
      </w:r>
    </w:p>
    <w:p w14:paraId="652CD2F3" w14:textId="2C25E4D5" w:rsidR="0010508E" w:rsidRPr="0010508E" w:rsidRDefault="0010508E" w:rsidP="0010508E">
      <w:pPr>
        <w:pStyle w:val="NoSpacing"/>
        <w:rPr>
          <w:rFonts w:ascii="Bookman Old Style" w:hAnsi="Bookman Old Style" w:cs="Arial"/>
          <w:color w:val="808080" w:themeColor="background1" w:themeShade="80"/>
          <w:vertAlign w:val="superscript"/>
        </w:rPr>
      </w:pPr>
      <w:r w:rsidRPr="0010508E">
        <w:rPr>
          <w:rFonts w:ascii="Bookman Old Style" w:hAnsi="Bookman Old Style" w:cs="Arial"/>
          <w:color w:val="808080" w:themeColor="background1" w:themeShade="80"/>
          <w:vertAlign w:val="superscript"/>
        </w:rPr>
        <w:t>[00:</w:t>
      </w:r>
      <w:r w:rsidR="00717A50">
        <w:rPr>
          <w:rFonts w:ascii="Bookman Old Style" w:hAnsi="Bookman Old Style" w:cs="Arial"/>
          <w:color w:val="808080" w:themeColor="background1" w:themeShade="80"/>
          <w:vertAlign w:val="superscript"/>
        </w:rPr>
        <w:t>10</w:t>
      </w:r>
      <w:r w:rsidRPr="0010508E">
        <w:rPr>
          <w:rFonts w:ascii="Bookman Old Style" w:hAnsi="Bookman Old Style" w:cs="Arial"/>
          <w:color w:val="808080" w:themeColor="background1" w:themeShade="80"/>
          <w:vertAlign w:val="superscript"/>
        </w:rPr>
        <w:t>:</w:t>
      </w:r>
      <w:r w:rsidR="00717A50">
        <w:rPr>
          <w:rFonts w:ascii="Bookman Old Style" w:hAnsi="Bookman Old Style" w:cs="Arial"/>
          <w:color w:val="808080" w:themeColor="background1" w:themeShade="80"/>
          <w:vertAlign w:val="superscript"/>
        </w:rPr>
        <w:t>28</w:t>
      </w:r>
      <w:r w:rsidRPr="0010508E">
        <w:rPr>
          <w:rFonts w:ascii="Bookman Old Style" w:hAnsi="Bookman Old Style" w:cs="Arial"/>
          <w:color w:val="808080" w:themeColor="background1" w:themeShade="80"/>
          <w:vertAlign w:val="superscript"/>
        </w:rPr>
        <w:t>]</w:t>
      </w:r>
    </w:p>
    <w:p w14:paraId="03A5A652" w14:textId="77777777" w:rsidR="006F1169" w:rsidRDefault="006F1169" w:rsidP="006F1169">
      <w:pPr>
        <w:pStyle w:val="NoSpacing"/>
        <w:rPr>
          <w:rFonts w:ascii="Bookman Old Style" w:hAnsi="Bookman Old Style" w:cs="Arial"/>
          <w:iCs/>
          <w:color w:val="222222"/>
        </w:rPr>
      </w:pPr>
    </w:p>
    <w:p w14:paraId="04EA5CCD" w14:textId="77777777" w:rsidR="0010508E" w:rsidRDefault="0010508E" w:rsidP="006F1169">
      <w:pPr>
        <w:pStyle w:val="NoSpacing"/>
        <w:rPr>
          <w:rFonts w:ascii="Bookman Old Style" w:hAnsi="Bookman Old Style" w:cs="Arial"/>
          <w:iCs/>
          <w:color w:val="222222"/>
        </w:rPr>
      </w:pPr>
    </w:p>
    <w:p w14:paraId="2DF6E31D" w14:textId="77777777" w:rsidR="0010508E" w:rsidRDefault="0010508E" w:rsidP="006F1169">
      <w:pPr>
        <w:pStyle w:val="NoSpacing"/>
        <w:rPr>
          <w:rFonts w:ascii="Bookman Old Style" w:hAnsi="Bookman Old Style" w:cs="Arial"/>
          <w:iCs/>
          <w:color w:val="222222"/>
        </w:rPr>
      </w:pPr>
    </w:p>
    <w:p w14:paraId="7373A3AD" w14:textId="77777777" w:rsidR="0010508E" w:rsidRDefault="0010508E" w:rsidP="006F1169">
      <w:pPr>
        <w:pStyle w:val="NoSpacing"/>
        <w:rPr>
          <w:rFonts w:ascii="Bookman Old Style" w:hAnsi="Bookman Old Style" w:cs="Arial"/>
          <w:iCs/>
          <w:color w:val="222222"/>
        </w:rPr>
      </w:pPr>
    </w:p>
    <w:p w14:paraId="365B2360" w14:textId="77777777" w:rsidR="0010508E" w:rsidRDefault="0010508E" w:rsidP="006F1169">
      <w:pPr>
        <w:pStyle w:val="NoSpacing"/>
        <w:rPr>
          <w:rFonts w:ascii="Bookman Old Style" w:hAnsi="Bookman Old Style" w:cs="Arial"/>
          <w:iCs/>
          <w:color w:val="222222"/>
        </w:rPr>
      </w:pPr>
    </w:p>
    <w:p w14:paraId="6168F9B5" w14:textId="77777777" w:rsidR="0010508E" w:rsidRDefault="0010508E" w:rsidP="006F1169">
      <w:pPr>
        <w:pStyle w:val="NoSpacing"/>
        <w:rPr>
          <w:rFonts w:ascii="Bookman Old Style" w:hAnsi="Bookman Old Style" w:cs="Arial"/>
          <w:iCs/>
          <w:color w:val="222222"/>
        </w:rPr>
      </w:pPr>
    </w:p>
    <w:p w14:paraId="13407ACF" w14:textId="77777777" w:rsidR="0010508E" w:rsidRPr="0010508E" w:rsidRDefault="0010508E" w:rsidP="00E82414">
      <w:pPr>
        <w:pStyle w:val="NoSpacing"/>
        <w:jc w:val="center"/>
        <w:rPr>
          <w:rFonts w:ascii="Bookman Old Style" w:hAnsi="Bookman Old Style" w:cs="Arial"/>
          <w:iCs/>
          <w:color w:val="222222"/>
        </w:rPr>
      </w:pPr>
      <w:r w:rsidRPr="0010508E">
        <w:rPr>
          <w:rFonts w:ascii="Bookman Old Style" w:hAnsi="Bookman Old Style" w:cs="Arial"/>
          <w:bCs/>
          <w:iCs/>
          <w:color w:val="222222"/>
        </w:rPr>
        <w:t>*</w:t>
      </w:r>
      <w:r w:rsidRPr="00717A50">
        <w:rPr>
          <w:rFonts w:ascii="Bookman Old Style" w:hAnsi="Bookman Old Style" w:cs="Arial"/>
          <w:bCs/>
          <w:iCs/>
          <w:color w:val="FFFFFF" w:themeColor="background1"/>
        </w:rPr>
        <w:t>W</w:t>
      </w:r>
      <w:r w:rsidRPr="0010508E">
        <w:rPr>
          <w:rFonts w:ascii="Bookman Old Style" w:hAnsi="Bookman Old Style" w:cs="Arial"/>
          <w:bCs/>
          <w:iCs/>
          <w:color w:val="222222"/>
        </w:rPr>
        <w:t>*</w:t>
      </w:r>
      <w:bookmarkStart w:id="0" w:name="_GoBack"/>
      <w:r w:rsidRPr="00717A50">
        <w:rPr>
          <w:rFonts w:ascii="Bookman Old Style" w:hAnsi="Bookman Old Style" w:cs="Arial"/>
          <w:bCs/>
          <w:iCs/>
          <w:color w:val="FFFFFF" w:themeColor="background1"/>
        </w:rPr>
        <w:t>M</w:t>
      </w:r>
      <w:bookmarkEnd w:id="0"/>
      <w:r w:rsidRPr="0010508E">
        <w:rPr>
          <w:rFonts w:ascii="Bookman Old Style" w:hAnsi="Bookman Old Style" w:cs="Arial"/>
          <w:bCs/>
          <w:iCs/>
          <w:color w:val="222222"/>
        </w:rPr>
        <w:t>*</w:t>
      </w:r>
    </w:p>
    <w:p w14:paraId="2BB419D0" w14:textId="77777777" w:rsidR="006F1169" w:rsidRPr="006F1169" w:rsidRDefault="006F1169" w:rsidP="006F1169">
      <w:pPr>
        <w:pStyle w:val="NoSpacing"/>
        <w:rPr>
          <w:rFonts w:ascii="Bookman Old Style" w:hAnsi="Bookman Old Style" w:cs="Arial"/>
          <w:color w:val="222222"/>
        </w:rPr>
      </w:pPr>
    </w:p>
    <w:p w14:paraId="374F0666" w14:textId="77777777" w:rsidR="006F1169" w:rsidRPr="006F1169" w:rsidRDefault="006F1169" w:rsidP="006F1169">
      <w:pPr>
        <w:pStyle w:val="NoSpacing"/>
        <w:rPr>
          <w:rFonts w:ascii="Bookman Old Style" w:hAnsi="Bookman Old Style"/>
        </w:rPr>
      </w:pPr>
    </w:p>
    <w:sectPr w:rsidR="006F1169" w:rsidRPr="006F1169"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21620" w14:textId="77777777" w:rsidR="005745D9" w:rsidRDefault="005745D9" w:rsidP="0010508E">
      <w:r>
        <w:separator/>
      </w:r>
    </w:p>
  </w:endnote>
  <w:endnote w:type="continuationSeparator" w:id="0">
    <w:p w14:paraId="42FB7520" w14:textId="77777777" w:rsidR="005745D9" w:rsidRDefault="005745D9" w:rsidP="0010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39E59" w14:textId="77777777" w:rsidR="005745D9" w:rsidRDefault="005745D9" w:rsidP="00182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DE694B" w14:textId="77777777" w:rsidR="005745D9" w:rsidRDefault="005745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2CEA" w14:textId="77777777" w:rsidR="005745D9" w:rsidRDefault="005745D9" w:rsidP="00182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A50">
      <w:rPr>
        <w:rStyle w:val="PageNumber"/>
        <w:noProof/>
      </w:rPr>
      <w:t>1</w:t>
    </w:r>
    <w:r>
      <w:rPr>
        <w:rStyle w:val="PageNumber"/>
      </w:rPr>
      <w:fldChar w:fldCharType="end"/>
    </w:r>
  </w:p>
  <w:p w14:paraId="0D8CE101" w14:textId="77777777" w:rsidR="005745D9" w:rsidRDefault="00574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5359E" w14:textId="77777777" w:rsidR="005745D9" w:rsidRDefault="005745D9" w:rsidP="0010508E">
      <w:r>
        <w:separator/>
      </w:r>
    </w:p>
  </w:footnote>
  <w:footnote w:type="continuationSeparator" w:id="0">
    <w:p w14:paraId="5DA6919F" w14:textId="77777777" w:rsidR="005745D9" w:rsidRDefault="005745D9" w:rsidP="0010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69"/>
    <w:rsid w:val="0010508E"/>
    <w:rsid w:val="0018293E"/>
    <w:rsid w:val="005745D9"/>
    <w:rsid w:val="00620D7B"/>
    <w:rsid w:val="006F1169"/>
    <w:rsid w:val="00717A50"/>
    <w:rsid w:val="007B205B"/>
    <w:rsid w:val="00AC0ACE"/>
    <w:rsid w:val="00E8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F55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6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F1169"/>
    <w:rPr>
      <w:rFonts w:eastAsiaTheme="minorHAnsi"/>
    </w:rPr>
  </w:style>
  <w:style w:type="paragraph" w:styleId="Footer">
    <w:name w:val="footer"/>
    <w:basedOn w:val="Normal"/>
    <w:link w:val="FooterChar"/>
    <w:uiPriority w:val="99"/>
    <w:unhideWhenUsed/>
    <w:rsid w:val="0010508E"/>
    <w:pPr>
      <w:tabs>
        <w:tab w:val="center" w:pos="4320"/>
        <w:tab w:val="right" w:pos="8640"/>
      </w:tabs>
    </w:pPr>
  </w:style>
  <w:style w:type="character" w:customStyle="1" w:styleId="FooterChar">
    <w:name w:val="Footer Char"/>
    <w:basedOn w:val="DefaultParagraphFont"/>
    <w:link w:val="Footer"/>
    <w:uiPriority w:val="99"/>
    <w:rsid w:val="0010508E"/>
    <w:rPr>
      <w:rFonts w:eastAsiaTheme="minorHAnsi"/>
    </w:rPr>
  </w:style>
  <w:style w:type="character" w:styleId="PageNumber">
    <w:name w:val="page number"/>
    <w:basedOn w:val="DefaultParagraphFont"/>
    <w:uiPriority w:val="99"/>
    <w:semiHidden/>
    <w:unhideWhenUsed/>
    <w:rsid w:val="0010508E"/>
  </w:style>
  <w:style w:type="character" w:styleId="Strong">
    <w:name w:val="Strong"/>
    <w:basedOn w:val="DefaultParagraphFont"/>
    <w:uiPriority w:val="22"/>
    <w:qFormat/>
    <w:rsid w:val="0010508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6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F1169"/>
    <w:rPr>
      <w:rFonts w:eastAsiaTheme="minorHAnsi"/>
    </w:rPr>
  </w:style>
  <w:style w:type="paragraph" w:styleId="Footer">
    <w:name w:val="footer"/>
    <w:basedOn w:val="Normal"/>
    <w:link w:val="FooterChar"/>
    <w:uiPriority w:val="99"/>
    <w:unhideWhenUsed/>
    <w:rsid w:val="0010508E"/>
    <w:pPr>
      <w:tabs>
        <w:tab w:val="center" w:pos="4320"/>
        <w:tab w:val="right" w:pos="8640"/>
      </w:tabs>
    </w:pPr>
  </w:style>
  <w:style w:type="character" w:customStyle="1" w:styleId="FooterChar">
    <w:name w:val="Footer Char"/>
    <w:basedOn w:val="DefaultParagraphFont"/>
    <w:link w:val="Footer"/>
    <w:uiPriority w:val="99"/>
    <w:rsid w:val="0010508E"/>
    <w:rPr>
      <w:rFonts w:eastAsiaTheme="minorHAnsi"/>
    </w:rPr>
  </w:style>
  <w:style w:type="character" w:styleId="PageNumber">
    <w:name w:val="page number"/>
    <w:basedOn w:val="DefaultParagraphFont"/>
    <w:uiPriority w:val="99"/>
    <w:semiHidden/>
    <w:unhideWhenUsed/>
    <w:rsid w:val="0010508E"/>
  </w:style>
  <w:style w:type="character" w:styleId="Strong">
    <w:name w:val="Strong"/>
    <w:basedOn w:val="DefaultParagraphFont"/>
    <w:uiPriority w:val="22"/>
    <w:qFormat/>
    <w:rsid w:val="00105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1220</Words>
  <Characters>6956</Characters>
  <Application>Microsoft Macintosh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2022-08-09T00:10:00Z</dcterms:created>
  <dcterms:modified xsi:type="dcterms:W3CDTF">2022-08-09T00:31:00Z</dcterms:modified>
</cp:coreProperties>
</file>