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45809" w14:textId="77777777" w:rsidR="005134A0" w:rsidRPr="00E663BB" w:rsidRDefault="005134A0" w:rsidP="00E663BB">
      <w:pPr>
        <w:pStyle w:val="NoSpacing"/>
        <w:rPr>
          <w:rFonts w:ascii="Bookman Old Style" w:hAnsi="Bookman Old Style"/>
        </w:rPr>
      </w:pPr>
    </w:p>
    <w:p w14:paraId="4B5233E0" w14:textId="77777777" w:rsidR="00E663BB" w:rsidRPr="00F9021C" w:rsidRDefault="00E663BB" w:rsidP="00F9021C">
      <w:pPr>
        <w:pStyle w:val="NoSpacing"/>
        <w:jc w:val="center"/>
        <w:rPr>
          <w:rFonts w:ascii="Bookman Old Style" w:hAnsi="Bookman Old Style" w:cs="Times New Roman"/>
          <w:b/>
          <w:shd w:val="clear" w:color="auto" w:fill="FFFFFF"/>
        </w:rPr>
      </w:pPr>
      <w:r w:rsidRPr="00F9021C">
        <w:rPr>
          <w:rFonts w:ascii="Bookman Old Style" w:hAnsi="Bookman Old Style" w:cs="Times New Roman"/>
          <w:b/>
          <w:shd w:val="clear" w:color="auto" w:fill="FFFFFF"/>
        </w:rPr>
        <w:t>SPEECH OF PRESIDENT RODRIGO ROA DUTERTE</w:t>
      </w:r>
    </w:p>
    <w:p w14:paraId="2B9D021A" w14:textId="77777777" w:rsidR="00E663BB" w:rsidRPr="00F9021C" w:rsidRDefault="00E663BB" w:rsidP="00F9021C">
      <w:pPr>
        <w:pStyle w:val="NoSpacing"/>
        <w:jc w:val="center"/>
        <w:rPr>
          <w:rFonts w:ascii="Bookman Old Style" w:hAnsi="Bookman Old Style" w:cs="Times New Roman"/>
          <w:b/>
        </w:rPr>
      </w:pPr>
      <w:r w:rsidRPr="00F9021C">
        <w:rPr>
          <w:rFonts w:ascii="Bookman Old Style" w:hAnsi="Bookman Old Style" w:cs="Times New Roman"/>
          <w:b/>
          <w:shd w:val="clear" w:color="auto" w:fill="FFFFFF"/>
        </w:rPr>
        <w:t xml:space="preserve">DURING THE INAUGURATION OF THE </w:t>
      </w:r>
      <w:r w:rsidRPr="00F9021C">
        <w:rPr>
          <w:rFonts w:ascii="Bookman Old Style" w:hAnsi="Bookman Old Style" w:cs="Times New Roman"/>
          <w:b/>
        </w:rPr>
        <w:t>BANGASAMORO AUTONOMOUS REGION IN MUSLIM MINDANAO (BARMM)</w:t>
      </w:r>
    </w:p>
    <w:p w14:paraId="41665E3C" w14:textId="77777777" w:rsidR="00F9021C" w:rsidRDefault="00E663BB" w:rsidP="00F9021C">
      <w:pPr>
        <w:pStyle w:val="NoSpacing"/>
        <w:jc w:val="center"/>
        <w:rPr>
          <w:rFonts w:ascii="Bookman Old Style" w:hAnsi="Bookman Old Style" w:cs="Times New Roman"/>
          <w:b/>
        </w:rPr>
      </w:pPr>
      <w:r w:rsidRPr="00F9021C">
        <w:rPr>
          <w:rFonts w:ascii="Bookman Old Style" w:hAnsi="Bookman Old Style" w:cs="Times New Roman"/>
          <w:b/>
        </w:rPr>
        <w:t xml:space="preserve">Shariff Kabunsuan Cultural Complex, BARMM Compound, </w:t>
      </w:r>
    </w:p>
    <w:p w14:paraId="0F3A05E2" w14:textId="77777777" w:rsidR="00F9021C" w:rsidRDefault="00E663BB" w:rsidP="00F9021C">
      <w:pPr>
        <w:pStyle w:val="NoSpacing"/>
        <w:jc w:val="center"/>
        <w:rPr>
          <w:rFonts w:ascii="Bookman Old Style" w:hAnsi="Bookman Old Style" w:cs="Times New Roman"/>
          <w:b/>
        </w:rPr>
      </w:pPr>
      <w:r w:rsidRPr="00F9021C">
        <w:rPr>
          <w:rFonts w:ascii="Bookman Old Style" w:hAnsi="Bookman Old Style" w:cs="Times New Roman"/>
          <w:b/>
        </w:rPr>
        <w:t xml:space="preserve">Cotabato City </w:t>
      </w:r>
    </w:p>
    <w:p w14:paraId="400059A9" w14:textId="77777777" w:rsidR="00E663BB" w:rsidRPr="00F9021C" w:rsidRDefault="00E663BB" w:rsidP="00F9021C">
      <w:pPr>
        <w:pStyle w:val="NoSpacing"/>
        <w:jc w:val="center"/>
        <w:rPr>
          <w:rFonts w:ascii="Bookman Old Style" w:hAnsi="Bookman Old Style" w:cs="Times New Roman"/>
          <w:b/>
        </w:rPr>
      </w:pPr>
      <w:r w:rsidRPr="00F9021C">
        <w:rPr>
          <w:rFonts w:ascii="Bookman Old Style" w:hAnsi="Bookman Old Style" w:cs="Times New Roman"/>
          <w:b/>
        </w:rPr>
        <w:t>29 March 2019</w:t>
      </w:r>
    </w:p>
    <w:p w14:paraId="687C88D3" w14:textId="77777777" w:rsidR="00E663BB" w:rsidRDefault="00E663BB" w:rsidP="00E663BB">
      <w:pPr>
        <w:pStyle w:val="NoSpacing"/>
        <w:rPr>
          <w:rFonts w:ascii="Bookman Old Style" w:hAnsi="Bookman Old Style" w:cs="Times New Roman"/>
        </w:rPr>
      </w:pPr>
    </w:p>
    <w:p w14:paraId="0C99FE17" w14:textId="77777777" w:rsidR="00F9021C" w:rsidRDefault="00F9021C" w:rsidP="00E663BB">
      <w:pPr>
        <w:pStyle w:val="NoSpacing"/>
        <w:rPr>
          <w:rFonts w:ascii="Bookman Old Style" w:hAnsi="Bookman Old Style" w:cs="Times New Roman"/>
        </w:rPr>
      </w:pPr>
    </w:p>
    <w:p w14:paraId="0AB5805D" w14:textId="77777777" w:rsidR="0024073D" w:rsidRDefault="0024073D" w:rsidP="00E663BB">
      <w:pPr>
        <w:pStyle w:val="NoSpacing"/>
        <w:rPr>
          <w:rFonts w:ascii="Bookman Old Style" w:hAnsi="Bookman Old Style" w:cs="Times New Roman"/>
        </w:rPr>
      </w:pPr>
    </w:p>
    <w:p w14:paraId="700A389D" w14:textId="77777777" w:rsidR="00F9021C" w:rsidRDefault="00F9021C" w:rsidP="00E663BB">
      <w:pPr>
        <w:pStyle w:val="NoSpacing"/>
        <w:rPr>
          <w:rFonts w:ascii="Bookman Old Style" w:hAnsi="Bookman Old Style" w:cs="Times New Roman"/>
        </w:rPr>
      </w:pPr>
    </w:p>
    <w:p w14:paraId="532ACE27" w14:textId="77777777" w:rsidR="00F9021C" w:rsidRDefault="00F9021C" w:rsidP="00E663BB">
      <w:pPr>
        <w:pStyle w:val="NoSpacing"/>
        <w:rPr>
          <w:rFonts w:ascii="Bookman Old Style" w:hAnsi="Bookman Old Style" w:cs="Times New Roman"/>
        </w:rPr>
      </w:pPr>
    </w:p>
    <w:p w14:paraId="2C339665" w14:textId="77777777" w:rsidR="00E663BB" w:rsidRPr="00E663BB" w:rsidRDefault="00E663BB" w:rsidP="00E663BB">
      <w:pPr>
        <w:pStyle w:val="NoSpacing"/>
        <w:rPr>
          <w:rFonts w:ascii="Bookman Old Style" w:hAnsi="Bookman Old Style" w:cs="Times New Roman"/>
        </w:rPr>
      </w:pPr>
      <w:r w:rsidRPr="00E663BB">
        <w:rPr>
          <w:rFonts w:ascii="Bookman Old Style" w:hAnsi="Bookman Old Style" w:cs="Times New Roman"/>
          <w:shd w:val="clear" w:color="auto" w:fill="FFFFFF"/>
        </w:rPr>
        <w:t xml:space="preserve">Kindly sit down. </w:t>
      </w:r>
      <w:r w:rsidR="0024073D">
        <w:rPr>
          <w:rFonts w:ascii="Bookman Old Style" w:hAnsi="Bookman Old Style" w:cs="Times New Roman"/>
          <w:shd w:val="clear" w:color="auto" w:fill="FFFFFF"/>
        </w:rPr>
        <w:t xml:space="preserve"> </w:t>
      </w:r>
      <w:r w:rsidRPr="00E663BB">
        <w:rPr>
          <w:rFonts w:ascii="Bookman Old Style" w:hAnsi="Bookman Old Style" w:cs="Times New Roman"/>
          <w:shd w:val="clear" w:color="auto" w:fill="FFFFFF"/>
        </w:rPr>
        <w:t xml:space="preserve">Thank you. </w:t>
      </w:r>
    </w:p>
    <w:p w14:paraId="521D6D91" w14:textId="77777777" w:rsidR="00E663BB" w:rsidRPr="00E663BB" w:rsidRDefault="00E663BB" w:rsidP="00E663BB">
      <w:pPr>
        <w:pStyle w:val="NoSpacing"/>
        <w:rPr>
          <w:rFonts w:ascii="Bookman Old Style" w:hAnsi="Bookman Old Style" w:cs="Times New Roman"/>
        </w:rPr>
      </w:pPr>
    </w:p>
    <w:p w14:paraId="4E013B73"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Excellencies of the </w:t>
      </w:r>
      <w:r w:rsidR="0024073D">
        <w:rPr>
          <w:rFonts w:ascii="Bookman Old Style" w:hAnsi="Bookman Old Style" w:cs="Times New Roman"/>
        </w:rPr>
        <w:t>D</w:t>
      </w:r>
      <w:r w:rsidRPr="00E663BB">
        <w:rPr>
          <w:rFonts w:ascii="Bookman Old Style" w:hAnsi="Bookman Old Style" w:cs="Times New Roman"/>
        </w:rPr>
        <w:t xml:space="preserve">iplomatic </w:t>
      </w:r>
      <w:r w:rsidR="0024073D">
        <w:rPr>
          <w:rFonts w:ascii="Bookman Old Style" w:hAnsi="Bookman Old Style" w:cs="Times New Roman"/>
        </w:rPr>
        <w:t>C</w:t>
      </w:r>
      <w:r w:rsidRPr="00E663BB">
        <w:rPr>
          <w:rFonts w:ascii="Bookman Old Style" w:hAnsi="Bookman Old Style" w:cs="Times New Roman"/>
        </w:rPr>
        <w:t xml:space="preserve">orps; </w:t>
      </w:r>
      <w:r w:rsidR="00F9021C">
        <w:rPr>
          <w:rFonts w:ascii="Bookman Old Style" w:hAnsi="Bookman Old Style" w:cs="Times New Roman"/>
        </w:rPr>
        <w:t xml:space="preserve"> </w:t>
      </w:r>
      <w:r w:rsidRPr="00E663BB">
        <w:rPr>
          <w:rFonts w:ascii="Bookman Old Style" w:hAnsi="Bookman Old Style" w:cs="Times New Roman"/>
        </w:rPr>
        <w:t>Agriculture Secretary Emmanuel Piñol;</w:t>
      </w:r>
      <w:r w:rsidR="00F9021C">
        <w:rPr>
          <w:rFonts w:ascii="Bookman Old Style" w:hAnsi="Bookman Old Style" w:cs="Times New Roman"/>
        </w:rPr>
        <w:t xml:space="preserve"> </w:t>
      </w:r>
      <w:r w:rsidRPr="00E663BB">
        <w:rPr>
          <w:rFonts w:ascii="Bookman Old Style" w:hAnsi="Bookman Old Style" w:cs="Times New Roman"/>
        </w:rPr>
        <w:t xml:space="preserve"> Interior and Local Government Secretary Eduardo Año; Presidential A</w:t>
      </w:r>
      <w:r w:rsidR="0024073D">
        <w:rPr>
          <w:rFonts w:ascii="Bookman Old Style" w:hAnsi="Bookman Old Style" w:cs="Times New Roman"/>
        </w:rPr>
        <w:t>dviser on Peace, Reconciliation</w:t>
      </w:r>
      <w:r w:rsidRPr="00E663BB">
        <w:rPr>
          <w:rFonts w:ascii="Bookman Old Style" w:hAnsi="Bookman Old Style" w:cs="Times New Roman"/>
        </w:rPr>
        <w:t xml:space="preserve"> and Unity Carlito Galvez Jr.; </w:t>
      </w:r>
      <w:r w:rsidR="0024073D">
        <w:rPr>
          <w:rFonts w:ascii="Bookman Old Style" w:hAnsi="Bookman Old Style" w:cs="Times New Roman"/>
        </w:rPr>
        <w:t xml:space="preserve"> </w:t>
      </w:r>
      <w:r w:rsidRPr="00E663BB">
        <w:rPr>
          <w:rFonts w:ascii="Bookman Old Style" w:hAnsi="Bookman Old Style" w:cs="Times New Roman"/>
        </w:rPr>
        <w:t xml:space="preserve">Interim Chief Minister of Bangsamoro Autonomous Region in Muslim Mindanao, </w:t>
      </w:r>
      <w:r w:rsidR="0024073D">
        <w:rPr>
          <w:rFonts w:ascii="Bookman Old Style" w:hAnsi="Bookman Old Style" w:cs="Times New Roman"/>
        </w:rPr>
        <w:t>H</w:t>
      </w:r>
      <w:r w:rsidRPr="00E663BB">
        <w:rPr>
          <w:rFonts w:ascii="Bookman Old Style" w:hAnsi="Bookman Old Style" w:cs="Times New Roman"/>
        </w:rPr>
        <w:t xml:space="preserve">is </w:t>
      </w:r>
      <w:r w:rsidR="0024073D">
        <w:rPr>
          <w:rFonts w:ascii="Bookman Old Style" w:hAnsi="Bookman Old Style" w:cs="Times New Roman"/>
        </w:rPr>
        <w:t>H</w:t>
      </w:r>
      <w:r w:rsidRPr="00E663BB">
        <w:rPr>
          <w:rFonts w:ascii="Bookman Old Style" w:hAnsi="Bookman Old Style" w:cs="Times New Roman"/>
        </w:rPr>
        <w:t>onor, Al Haj Murad Ebrahim;</w:t>
      </w:r>
      <w:r w:rsidR="00F9021C">
        <w:rPr>
          <w:rFonts w:ascii="Bookman Old Style" w:hAnsi="Bookman Old Style" w:cs="Times New Roman"/>
        </w:rPr>
        <w:t xml:space="preserve"> </w:t>
      </w:r>
      <w:r w:rsidRPr="00E663BB">
        <w:rPr>
          <w:rFonts w:ascii="Bookman Old Style" w:hAnsi="Bookman Old Style" w:cs="Times New Roman"/>
        </w:rPr>
        <w:t xml:space="preserve"> </w:t>
      </w:r>
      <w:r w:rsidR="00F9021C">
        <w:rPr>
          <w:rFonts w:ascii="Bookman Old Style" w:hAnsi="Bookman Old Style" w:cs="Times New Roman"/>
        </w:rPr>
        <w:t>O</w:t>
      </w:r>
      <w:r w:rsidRPr="00E663BB">
        <w:rPr>
          <w:rFonts w:ascii="Bookman Old Style" w:hAnsi="Bookman Old Style" w:cs="Times New Roman"/>
        </w:rPr>
        <w:t xml:space="preserve">ther distinguished guests; </w:t>
      </w:r>
      <w:r w:rsidR="00F9021C">
        <w:rPr>
          <w:rFonts w:ascii="Bookman Old Style" w:hAnsi="Bookman Old Style" w:cs="Times New Roman"/>
        </w:rPr>
        <w:t xml:space="preserve"> L</w:t>
      </w:r>
      <w:r w:rsidRPr="00E663BB">
        <w:rPr>
          <w:rFonts w:ascii="Bookman Old Style" w:hAnsi="Bookman Old Style" w:cs="Times New Roman"/>
        </w:rPr>
        <w:t xml:space="preserve">adies and gentlemen. </w:t>
      </w:r>
    </w:p>
    <w:p w14:paraId="20529A93" w14:textId="77777777" w:rsidR="00F9021C" w:rsidRPr="00E663BB" w:rsidRDefault="00F9021C" w:rsidP="00E663BB">
      <w:pPr>
        <w:pStyle w:val="NoSpacing"/>
        <w:rPr>
          <w:rFonts w:ascii="Bookman Old Style" w:hAnsi="Bookman Old Style" w:cs="Times New Roman"/>
        </w:rPr>
      </w:pPr>
    </w:p>
    <w:p w14:paraId="1C00AD2E" w14:textId="77777777" w:rsidR="0024073D" w:rsidRDefault="00E663BB" w:rsidP="00E663BB">
      <w:pPr>
        <w:pStyle w:val="NoSpacing"/>
        <w:rPr>
          <w:rFonts w:ascii="Bookman Old Style" w:hAnsi="Bookman Old Style" w:cs="Times New Roman"/>
        </w:rPr>
      </w:pPr>
      <w:r w:rsidRPr="00E663BB">
        <w:rPr>
          <w:rFonts w:ascii="Bookman Old Style" w:hAnsi="Bookman Old Style" w:cs="Times New Roman"/>
        </w:rPr>
        <w:t>Before I would start reading my prepared speech, may I just express in front of you my extreme happiness that...</w:t>
      </w:r>
      <w:r w:rsidR="00F9021C">
        <w:rPr>
          <w:rFonts w:ascii="Bookman Old Style" w:hAnsi="Bookman Old Style" w:cs="Times New Roman"/>
        </w:rPr>
        <w:t xml:space="preserve"> </w:t>
      </w:r>
      <w:r w:rsidRPr="00E663BB">
        <w:rPr>
          <w:rFonts w:ascii="Bookman Old Style" w:hAnsi="Bookman Old Style" w:cs="Times New Roman"/>
        </w:rPr>
        <w:t xml:space="preserve"> </w:t>
      </w:r>
      <w:r w:rsidRPr="0024073D">
        <w:rPr>
          <w:rFonts w:ascii="Bookman Old Style" w:hAnsi="Bookman Old Style" w:cs="Times New Roman"/>
          <w:color w:val="808080" w:themeColor="background1" w:themeShade="80"/>
        </w:rPr>
        <w:t>[applause]</w:t>
      </w:r>
      <w:r w:rsidRPr="00E663BB">
        <w:rPr>
          <w:rFonts w:ascii="Bookman Old Style" w:hAnsi="Bookman Old Style" w:cs="Times New Roman"/>
        </w:rPr>
        <w:t xml:space="preserve"> </w:t>
      </w:r>
      <w:r w:rsidR="00F9021C">
        <w:rPr>
          <w:rFonts w:ascii="Bookman Old Style" w:hAnsi="Bookman Old Style" w:cs="Times New Roman"/>
        </w:rPr>
        <w:t xml:space="preserve"> </w:t>
      </w:r>
      <w:r w:rsidRPr="00E663BB">
        <w:rPr>
          <w:rFonts w:ascii="Bookman Old Style" w:hAnsi="Bookman Old Style" w:cs="Times New Roman"/>
        </w:rPr>
        <w:t xml:space="preserve">It gives me the high that we were able to realize at least a part --- maybe not all, but a part of what the entire country would have wished for the Moro people of Mindanao. </w:t>
      </w:r>
      <w:r w:rsidR="0024073D">
        <w:rPr>
          <w:rFonts w:ascii="Bookman Old Style" w:hAnsi="Bookman Old Style" w:cs="Times New Roman"/>
        </w:rPr>
        <w:t xml:space="preserve"> </w:t>
      </w:r>
    </w:p>
    <w:p w14:paraId="610084E4" w14:textId="77777777" w:rsidR="0024073D" w:rsidRDefault="0024073D" w:rsidP="00E663BB">
      <w:pPr>
        <w:pStyle w:val="NoSpacing"/>
        <w:rPr>
          <w:rFonts w:ascii="Bookman Old Style" w:hAnsi="Bookman Old Style" w:cs="Times New Roman"/>
        </w:rPr>
      </w:pPr>
    </w:p>
    <w:p w14:paraId="6BF70E18"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I cannot express my sense of gratitude to you for understanding, for giving us the time to craft the law, to make it legal, and a promise a new dawn for the Moro, the Bangsamoro area or territory.</w:t>
      </w:r>
    </w:p>
    <w:p w14:paraId="7FE4A4CD" w14:textId="77777777" w:rsidR="0024073D" w:rsidRPr="00E663BB" w:rsidRDefault="0024073D" w:rsidP="00E663BB">
      <w:pPr>
        <w:pStyle w:val="NoSpacing"/>
        <w:rPr>
          <w:rFonts w:ascii="Bookman Old Style" w:hAnsi="Bookman Old Style" w:cs="Times New Roman"/>
        </w:rPr>
      </w:pPr>
    </w:p>
    <w:p w14:paraId="019356DF"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So, ganun na lang po. </w:t>
      </w:r>
      <w:r w:rsidR="0024073D">
        <w:rPr>
          <w:rFonts w:ascii="Bookman Old Style" w:hAnsi="Bookman Old Style" w:cs="Times New Roman"/>
        </w:rPr>
        <w:t xml:space="preserve"> </w:t>
      </w:r>
      <w:r w:rsidRPr="00E663BB">
        <w:rPr>
          <w:rFonts w:ascii="Bookman Old Style" w:hAnsi="Bookman Old Style" w:cs="Times New Roman"/>
        </w:rPr>
        <w:t>Accept my --- talagang totoong kaligayahan ko</w:t>
      </w:r>
      <w:r w:rsidRPr="00E663BB">
        <w:rPr>
          <w:rFonts w:ascii="Bookman Old Style" w:hAnsi="Bookman Old Style" w:cs="Times New Roman"/>
        </w:rPr>
        <w:br/>
        <w:t>that...</w:t>
      </w:r>
      <w:r w:rsidR="0024073D">
        <w:rPr>
          <w:rFonts w:ascii="Bookman Old Style" w:hAnsi="Bookman Old Style" w:cs="Times New Roman"/>
        </w:rPr>
        <w:t xml:space="preserve"> </w:t>
      </w:r>
      <w:r w:rsidRPr="00E663BB">
        <w:rPr>
          <w:rFonts w:ascii="Bookman Old Style" w:hAnsi="Bookman Old Style" w:cs="Times New Roman"/>
        </w:rPr>
        <w:t xml:space="preserve"> </w:t>
      </w:r>
      <w:r w:rsidRPr="0024073D">
        <w:rPr>
          <w:rFonts w:ascii="Bookman Old Style" w:hAnsi="Bookman Old Style" w:cs="Times New Roman"/>
          <w:color w:val="808080" w:themeColor="background1" w:themeShade="80"/>
        </w:rPr>
        <w:t>[applause]</w:t>
      </w:r>
      <w:r w:rsidR="0024073D">
        <w:rPr>
          <w:rFonts w:ascii="Bookman Old Style" w:hAnsi="Bookman Old Style" w:cs="Times New Roman"/>
        </w:rPr>
        <w:t xml:space="preserve"> </w:t>
      </w:r>
      <w:r w:rsidRPr="00E663BB">
        <w:rPr>
          <w:rFonts w:ascii="Bookman Old Style" w:hAnsi="Bookman Old Style" w:cs="Times New Roman"/>
        </w:rPr>
        <w:t xml:space="preserve"> Maybe in due time with the prayers to our Allah that we’d able to fix also the western part and I hope to talk to our brother Nur Misuari on the western side.</w:t>
      </w:r>
      <w:r w:rsidR="0024073D">
        <w:rPr>
          <w:rFonts w:ascii="Bookman Old Style" w:hAnsi="Bookman Old Style" w:cs="Times New Roman"/>
        </w:rPr>
        <w:t xml:space="preserve"> </w:t>
      </w:r>
      <w:r w:rsidRPr="00E663BB">
        <w:rPr>
          <w:rFonts w:ascii="Bookman Old Style" w:hAnsi="Bookman Old Style" w:cs="Times New Roman"/>
        </w:rPr>
        <w:t xml:space="preserve"> I pray for success and the guidance of Allah in our endeavors. </w:t>
      </w:r>
    </w:p>
    <w:p w14:paraId="0C784902" w14:textId="77777777" w:rsidR="0024073D" w:rsidRPr="00E663BB" w:rsidRDefault="0024073D" w:rsidP="00E663BB">
      <w:pPr>
        <w:pStyle w:val="NoSpacing"/>
        <w:rPr>
          <w:rFonts w:ascii="Bookman Old Style" w:hAnsi="Bookman Old Style" w:cs="Times New Roman"/>
        </w:rPr>
      </w:pPr>
    </w:p>
    <w:p w14:paraId="7D959AB4"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Today, we proudly open a new chapter in our history as we inaugurate the Bangsamoro Autonomous Region in Muslim Mindanao, the new autonomous entity that we had envisioned to address the injustices of the past and plot the new course towards a more promising future for Mindanao and the rest of the country. </w:t>
      </w:r>
    </w:p>
    <w:p w14:paraId="6F5CF3F2" w14:textId="77777777" w:rsidR="0024073D" w:rsidRPr="00E663BB" w:rsidRDefault="0024073D" w:rsidP="00E663BB">
      <w:pPr>
        <w:pStyle w:val="NoSpacing"/>
        <w:rPr>
          <w:rFonts w:ascii="Bookman Old Style" w:hAnsi="Bookman Old Style" w:cs="Times New Roman"/>
        </w:rPr>
      </w:pPr>
    </w:p>
    <w:p w14:paraId="5C077995" w14:textId="77777777" w:rsidR="00E663BB" w:rsidRP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Earlier this year, an overwhelming majority of registered voters from the proposed Bangsamoro region expressed their desire to end more than half a century of armed struggle that affected tens of thousands of lives. </w:t>
      </w:r>
    </w:p>
    <w:p w14:paraId="25D02DE9" w14:textId="77777777" w:rsidR="00E663BB" w:rsidRPr="00E663BB" w:rsidRDefault="00E663BB" w:rsidP="00E663BB">
      <w:pPr>
        <w:pStyle w:val="NoSpacing"/>
        <w:rPr>
          <w:rFonts w:ascii="Bookman Old Style" w:hAnsi="Bookman Old Style" w:cs="Times New Roman"/>
        </w:rPr>
      </w:pPr>
      <w:r w:rsidRPr="00E663BB">
        <w:rPr>
          <w:rFonts w:ascii="Bookman Old Style" w:hAnsi="Bookman Old Style" w:cs="Times New Roman"/>
        </w:rPr>
        <w:lastRenderedPageBreak/>
        <w:t>Our victory in this plebiscite is proof of our determination to bring genuine peace and development in Muslim Mindanao through a</w:t>
      </w:r>
      <w:r w:rsidRPr="00E663BB">
        <w:rPr>
          <w:rFonts w:ascii="Bookman Old Style" w:hAnsi="Bookman Old Style" w:cs="Times New Roman"/>
        </w:rPr>
        <w:br/>
        <w:t xml:space="preserve">responsive government that truly reflects the identity of its people. </w:t>
      </w:r>
    </w:p>
    <w:p w14:paraId="3E7E02E2" w14:textId="77777777" w:rsidR="00364F8A" w:rsidRDefault="00364F8A" w:rsidP="00E663BB">
      <w:pPr>
        <w:pStyle w:val="NoSpacing"/>
        <w:rPr>
          <w:rFonts w:ascii="Bookman Old Style" w:hAnsi="Bookman Old Style" w:cs="Times New Roman"/>
        </w:rPr>
      </w:pPr>
    </w:p>
    <w:p w14:paraId="03417DA2"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We owe this victory to the fruitful collaboration between the Moro Islamic Liberation Front, the Moro National Liberation Front, the Commission on Elections, the Armed Forces of the Philippines, the Philippine National Police, and the local government units of the provinces and cities and municipalities that participated in the plebiscite. </w:t>
      </w:r>
    </w:p>
    <w:p w14:paraId="027D680D" w14:textId="77777777" w:rsidR="0024073D" w:rsidRPr="00E663BB" w:rsidRDefault="0024073D" w:rsidP="00E663BB">
      <w:pPr>
        <w:pStyle w:val="NoSpacing"/>
        <w:rPr>
          <w:rFonts w:ascii="Bookman Old Style" w:hAnsi="Bookman Old Style" w:cs="Times New Roman"/>
        </w:rPr>
      </w:pPr>
    </w:p>
    <w:p w14:paraId="200D770B"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We likewise owe the success of this plebiscite to the hardworking teachers, canvassers, and voters who courageously played their respective roles in this electoral exercise and our nation owes them dearly. </w:t>
      </w:r>
    </w:p>
    <w:p w14:paraId="3F9CB3F0" w14:textId="77777777" w:rsidR="0024073D" w:rsidRPr="00E663BB" w:rsidRDefault="0024073D" w:rsidP="00E663BB">
      <w:pPr>
        <w:pStyle w:val="NoSpacing"/>
        <w:rPr>
          <w:rFonts w:ascii="Bookman Old Style" w:hAnsi="Bookman Old Style" w:cs="Times New Roman"/>
        </w:rPr>
      </w:pPr>
    </w:p>
    <w:p w14:paraId="79AFD34E"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This momentous event brings us a step closer to the realization of our decades-old dream of a peaceful region that is governed by the autonomous government that serves all Muslims, Christians, lumads, and other indigenous peoples, and every Filipino who also call Mindanao their home. </w:t>
      </w:r>
    </w:p>
    <w:p w14:paraId="694A3E5C" w14:textId="77777777" w:rsidR="0024073D" w:rsidRPr="00E663BB" w:rsidRDefault="0024073D" w:rsidP="00E663BB">
      <w:pPr>
        <w:pStyle w:val="NoSpacing"/>
        <w:rPr>
          <w:rFonts w:ascii="Bookman Old Style" w:hAnsi="Bookman Old Style" w:cs="Times New Roman"/>
        </w:rPr>
      </w:pPr>
    </w:p>
    <w:p w14:paraId="60474655"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We entrust this responsibility to the distinguished members of the Bangsamoro Transition Authority under the able leadership and through the vision of Chief Minister Al Haj Murad Ebrahim.</w:t>
      </w:r>
      <w:r w:rsidR="0024073D">
        <w:rPr>
          <w:rFonts w:ascii="Bookman Old Style" w:hAnsi="Bookman Old Style" w:cs="Times New Roman"/>
        </w:rPr>
        <w:t xml:space="preserve"> </w:t>
      </w:r>
      <w:r w:rsidRPr="00E663BB">
        <w:rPr>
          <w:rFonts w:ascii="Bookman Old Style" w:hAnsi="Bookman Old Style" w:cs="Times New Roman"/>
        </w:rPr>
        <w:t xml:space="preserve"> </w:t>
      </w:r>
      <w:r w:rsidRPr="0024073D">
        <w:rPr>
          <w:rFonts w:ascii="Bookman Old Style" w:hAnsi="Bookman Old Style" w:cs="Times New Roman"/>
          <w:color w:val="808080" w:themeColor="background1" w:themeShade="80"/>
        </w:rPr>
        <w:t>[applause]</w:t>
      </w:r>
      <w:r w:rsidRPr="00E663BB">
        <w:rPr>
          <w:rFonts w:ascii="Bookman Old Style" w:hAnsi="Bookman Old Style" w:cs="Times New Roman"/>
        </w:rPr>
        <w:t xml:space="preserve"> </w:t>
      </w:r>
      <w:r w:rsidR="0024073D">
        <w:rPr>
          <w:rFonts w:ascii="Bookman Old Style" w:hAnsi="Bookman Old Style" w:cs="Times New Roman"/>
        </w:rPr>
        <w:t xml:space="preserve"> </w:t>
      </w:r>
      <w:r w:rsidRPr="00E663BB">
        <w:rPr>
          <w:rFonts w:ascii="Bookman Old Style" w:hAnsi="Bookman Old Style" w:cs="Times New Roman"/>
        </w:rPr>
        <w:t xml:space="preserve">Sir, sumasaludo ako sa inyo. </w:t>
      </w:r>
    </w:p>
    <w:p w14:paraId="29620ED6" w14:textId="77777777" w:rsidR="0024073D" w:rsidRPr="00E663BB" w:rsidRDefault="0024073D" w:rsidP="00E663BB">
      <w:pPr>
        <w:pStyle w:val="NoSpacing"/>
        <w:rPr>
          <w:rFonts w:ascii="Bookman Old Style" w:hAnsi="Bookman Old Style" w:cs="Times New Roman"/>
        </w:rPr>
      </w:pPr>
    </w:p>
    <w:p w14:paraId="31DFE70F"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It is my sincere hope that the new Bangsamoro regional government will not just live up to its aspirations and principles embodied in the past peace agreements with different Moro fronts, but also promote good governance, transparency, accountability, and inclusive political empowerment. </w:t>
      </w:r>
    </w:p>
    <w:p w14:paraId="75AFF094" w14:textId="77777777" w:rsidR="0024073D" w:rsidRPr="00E663BB" w:rsidRDefault="0024073D" w:rsidP="00E663BB">
      <w:pPr>
        <w:pStyle w:val="NoSpacing"/>
        <w:rPr>
          <w:rFonts w:ascii="Bookman Old Style" w:hAnsi="Bookman Old Style" w:cs="Times New Roman"/>
        </w:rPr>
      </w:pPr>
    </w:p>
    <w:p w14:paraId="79AD5E90" w14:textId="77777777" w:rsidR="0024073D" w:rsidRDefault="00E663BB" w:rsidP="00E663BB">
      <w:pPr>
        <w:pStyle w:val="NoSpacing"/>
        <w:rPr>
          <w:rFonts w:ascii="Bookman Old Style" w:hAnsi="Bookman Old Style" w:cs="Times New Roman"/>
        </w:rPr>
      </w:pPr>
      <w:r w:rsidRPr="00E663BB">
        <w:rPr>
          <w:rFonts w:ascii="Bookman Old Style" w:hAnsi="Bookman Old Style" w:cs="Times New Roman"/>
        </w:rPr>
        <w:t>To my dear Bangsamoro sisters and brothers in the BTA, the power</w:t>
      </w:r>
      <w:r w:rsidRPr="00E663BB">
        <w:rPr>
          <w:rFonts w:ascii="Bookman Old Style" w:hAnsi="Bookman Old Style" w:cs="Times New Roman"/>
        </w:rPr>
        <w:br/>
        <w:t xml:space="preserve">to chart the course of your region’s future is now in your hands. </w:t>
      </w:r>
      <w:r w:rsidRPr="0024073D">
        <w:rPr>
          <w:rFonts w:ascii="Bookman Old Style" w:hAnsi="Bookman Old Style" w:cs="Times New Roman"/>
          <w:color w:val="808080" w:themeColor="background1" w:themeShade="80"/>
        </w:rPr>
        <w:t>[applause]</w:t>
      </w:r>
      <w:r w:rsidRPr="00E663BB">
        <w:rPr>
          <w:rFonts w:ascii="Bookman Old Style" w:hAnsi="Bookman Old Style" w:cs="Times New Roman"/>
        </w:rPr>
        <w:t xml:space="preserve"> </w:t>
      </w:r>
      <w:r w:rsidR="0024073D">
        <w:rPr>
          <w:rFonts w:ascii="Bookman Old Style" w:hAnsi="Bookman Old Style" w:cs="Times New Roman"/>
        </w:rPr>
        <w:t xml:space="preserve"> </w:t>
      </w:r>
      <w:r w:rsidRPr="00E663BB">
        <w:rPr>
          <w:rFonts w:ascii="Bookman Old Style" w:hAnsi="Bookman Old Style" w:cs="Times New Roman"/>
        </w:rPr>
        <w:t xml:space="preserve">I trust that you will wield this power with utmost care, the future of succeeding generations of the Filipinos, especially the Moro of Mindanao, depends on it. </w:t>
      </w:r>
      <w:r w:rsidR="0024073D">
        <w:rPr>
          <w:rFonts w:ascii="Bookman Old Style" w:hAnsi="Bookman Old Style" w:cs="Times New Roman"/>
        </w:rPr>
        <w:t xml:space="preserve"> </w:t>
      </w:r>
      <w:r w:rsidRPr="00E663BB">
        <w:rPr>
          <w:rFonts w:ascii="Bookman Old Style" w:hAnsi="Bookman Old Style" w:cs="Times New Roman"/>
        </w:rPr>
        <w:t xml:space="preserve"> </w:t>
      </w:r>
    </w:p>
    <w:p w14:paraId="0B11C3CF" w14:textId="77777777" w:rsidR="0024073D" w:rsidRDefault="0024073D" w:rsidP="00E663BB">
      <w:pPr>
        <w:pStyle w:val="NoSpacing"/>
        <w:rPr>
          <w:rFonts w:ascii="Bookman Old Style" w:hAnsi="Bookman Old Style" w:cs="Times New Roman"/>
        </w:rPr>
      </w:pPr>
    </w:p>
    <w:p w14:paraId="43919BAA"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As we enter the transition period, I ask everyone to work towards building lasting peace and inclusive progress that will benefit all Mindanaoans and the entire country as well.</w:t>
      </w:r>
      <w:r w:rsidR="0024073D">
        <w:rPr>
          <w:rFonts w:ascii="Bookman Old Style" w:hAnsi="Bookman Old Style" w:cs="Times New Roman"/>
        </w:rPr>
        <w:t xml:space="preserve"> </w:t>
      </w:r>
      <w:r w:rsidRPr="00E663BB">
        <w:rPr>
          <w:rFonts w:ascii="Bookman Old Style" w:hAnsi="Bookman Old Style" w:cs="Times New Roman"/>
        </w:rPr>
        <w:t xml:space="preserve"> We do this ensuring the smooth and effective implementation of the Annex on Normalization, which includes the decommissioning of former MILF combatants. </w:t>
      </w:r>
    </w:p>
    <w:p w14:paraId="440D9CD4" w14:textId="77777777" w:rsidR="0024073D" w:rsidRPr="00E663BB" w:rsidRDefault="0024073D" w:rsidP="00E663BB">
      <w:pPr>
        <w:pStyle w:val="NoSpacing"/>
        <w:rPr>
          <w:rFonts w:ascii="Bookman Old Style" w:hAnsi="Bookman Old Style" w:cs="Times New Roman"/>
        </w:rPr>
      </w:pPr>
    </w:p>
    <w:p w14:paraId="59464336" w14:textId="77777777" w:rsidR="00E663BB" w:rsidRDefault="00E663BB" w:rsidP="00E663BB">
      <w:pPr>
        <w:pStyle w:val="NoSpacing"/>
        <w:rPr>
          <w:rFonts w:ascii="Bookman Old Style" w:hAnsi="Bookman Old Style" w:cs="Times New Roman"/>
          <w:color w:val="808080" w:themeColor="background1" w:themeShade="80"/>
        </w:rPr>
      </w:pPr>
      <w:r w:rsidRPr="00E663BB">
        <w:rPr>
          <w:rFonts w:ascii="Bookman Old Style" w:hAnsi="Bookman Old Style" w:cs="Times New Roman"/>
        </w:rPr>
        <w:t xml:space="preserve">As we mark a new chapter in our history, I call upon Bangsamoro to take advantage of this opportunity and finally correct the historical injustices and forget the bitterness of the past so that we may embrace each other as Filipinos. </w:t>
      </w:r>
      <w:r w:rsidR="0024073D">
        <w:rPr>
          <w:rFonts w:ascii="Bookman Old Style" w:hAnsi="Bookman Old Style" w:cs="Times New Roman"/>
        </w:rPr>
        <w:t xml:space="preserve"> </w:t>
      </w:r>
      <w:r w:rsidRPr="0024073D">
        <w:rPr>
          <w:rFonts w:ascii="Bookman Old Style" w:hAnsi="Bookman Old Style" w:cs="Times New Roman"/>
          <w:color w:val="808080" w:themeColor="background1" w:themeShade="80"/>
        </w:rPr>
        <w:t>[applause]</w:t>
      </w:r>
    </w:p>
    <w:p w14:paraId="778D526B" w14:textId="77777777" w:rsidR="0024073D" w:rsidRPr="00E663BB" w:rsidRDefault="0024073D" w:rsidP="00E663BB">
      <w:pPr>
        <w:pStyle w:val="NoSpacing"/>
        <w:rPr>
          <w:rFonts w:ascii="Bookman Old Style" w:hAnsi="Bookman Old Style" w:cs="Times New Roman"/>
        </w:rPr>
      </w:pPr>
    </w:p>
    <w:p w14:paraId="039FD0FB"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Before I end, let me repeat and reiterate my solemn promise to you, a sacred one which I promised also to Allah </w:t>
      </w:r>
      <w:r w:rsidR="0024073D">
        <w:rPr>
          <w:rFonts w:ascii="Bookman Old Style" w:hAnsi="Bookman Old Style" w:cs="Times New Roman"/>
        </w:rPr>
        <w:t xml:space="preserve"> </w:t>
      </w:r>
      <w:r w:rsidRPr="0024073D">
        <w:rPr>
          <w:rFonts w:ascii="Bookman Old Style" w:hAnsi="Bookman Old Style" w:cs="Times New Roman"/>
          <w:color w:val="808080" w:themeColor="background1" w:themeShade="80"/>
        </w:rPr>
        <w:t xml:space="preserve">[applause] </w:t>
      </w:r>
      <w:r w:rsidRPr="00E663BB">
        <w:rPr>
          <w:rFonts w:ascii="Bookman Old Style" w:hAnsi="Bookman Old Style" w:cs="Times New Roman"/>
        </w:rPr>
        <w:t>for his blessings, that in my term and for the next three years, we will all work and truly work for the benefit of the Bangsamoro people.</w:t>
      </w:r>
      <w:r w:rsidR="0024073D">
        <w:rPr>
          <w:rFonts w:ascii="Bookman Old Style" w:hAnsi="Bookman Old Style" w:cs="Times New Roman"/>
        </w:rPr>
        <w:t xml:space="preserve"> </w:t>
      </w:r>
      <w:r w:rsidRPr="00E663BB">
        <w:rPr>
          <w:rFonts w:ascii="Bookman Old Style" w:hAnsi="Bookman Old Style" w:cs="Times New Roman"/>
        </w:rPr>
        <w:t xml:space="preserve"> </w:t>
      </w:r>
      <w:r w:rsidRPr="0024073D">
        <w:rPr>
          <w:rFonts w:ascii="Bookman Old Style" w:hAnsi="Bookman Old Style" w:cs="Times New Roman"/>
          <w:color w:val="808080" w:themeColor="background1" w:themeShade="80"/>
        </w:rPr>
        <w:t>[applause]</w:t>
      </w:r>
      <w:r w:rsidRPr="00E663BB">
        <w:rPr>
          <w:rFonts w:ascii="Bookman Old Style" w:hAnsi="Bookman Old Style" w:cs="Times New Roman"/>
        </w:rPr>
        <w:t xml:space="preserve"> </w:t>
      </w:r>
    </w:p>
    <w:p w14:paraId="2520D546" w14:textId="77777777" w:rsidR="0024073D" w:rsidRPr="00E663BB" w:rsidRDefault="0024073D" w:rsidP="00E663BB">
      <w:pPr>
        <w:pStyle w:val="NoSpacing"/>
        <w:rPr>
          <w:rFonts w:ascii="Bookman Old Style" w:hAnsi="Bookman Old Style" w:cs="Times New Roman"/>
        </w:rPr>
      </w:pPr>
    </w:p>
    <w:p w14:paraId="77A298B9" w14:textId="77777777" w:rsidR="00E663BB" w:rsidRDefault="00E663BB" w:rsidP="00E663BB">
      <w:pPr>
        <w:pStyle w:val="NoSpacing"/>
        <w:rPr>
          <w:rFonts w:ascii="Bookman Old Style" w:hAnsi="Bookman Old Style" w:cs="Times New Roman"/>
        </w:rPr>
      </w:pPr>
      <w:r w:rsidRPr="00E663BB">
        <w:rPr>
          <w:rFonts w:ascii="Bookman Old Style" w:hAnsi="Bookman Old Style" w:cs="Times New Roman"/>
        </w:rPr>
        <w:t xml:space="preserve">Salamat po. </w:t>
      </w:r>
    </w:p>
    <w:p w14:paraId="33C9D72F" w14:textId="77777777" w:rsidR="0024073D" w:rsidRDefault="0024073D" w:rsidP="00E663BB">
      <w:pPr>
        <w:pStyle w:val="NoSpacing"/>
        <w:rPr>
          <w:rFonts w:ascii="Bookman Old Style" w:hAnsi="Bookman Old Style" w:cs="Times New Roman"/>
        </w:rPr>
      </w:pPr>
    </w:p>
    <w:p w14:paraId="61510827" w14:textId="77777777" w:rsidR="0024073D" w:rsidRDefault="0024073D" w:rsidP="00E663BB">
      <w:pPr>
        <w:pStyle w:val="NoSpacing"/>
        <w:rPr>
          <w:rFonts w:ascii="Bookman Old Style" w:hAnsi="Bookman Old Style" w:cs="Times New Roman"/>
        </w:rPr>
      </w:pPr>
    </w:p>
    <w:p w14:paraId="7CB2B773" w14:textId="77777777" w:rsidR="0024073D" w:rsidRDefault="0024073D" w:rsidP="00E663BB">
      <w:pPr>
        <w:pStyle w:val="NoSpacing"/>
        <w:rPr>
          <w:rFonts w:ascii="Bookman Old Style" w:hAnsi="Bookman Old Style" w:cs="Times New Roman"/>
        </w:rPr>
      </w:pPr>
    </w:p>
    <w:p w14:paraId="6F34BD92" w14:textId="77777777" w:rsidR="0024073D" w:rsidRDefault="0024073D" w:rsidP="00E663BB">
      <w:pPr>
        <w:pStyle w:val="NoSpacing"/>
        <w:rPr>
          <w:rFonts w:ascii="Bookman Old Style" w:hAnsi="Bookman Old Style" w:cs="Times New Roman"/>
        </w:rPr>
      </w:pPr>
    </w:p>
    <w:p w14:paraId="5559818C" w14:textId="77777777" w:rsidR="0024073D" w:rsidRDefault="0024073D" w:rsidP="00E663BB">
      <w:pPr>
        <w:pStyle w:val="NoSpacing"/>
        <w:rPr>
          <w:rFonts w:ascii="Bookman Old Style" w:hAnsi="Bookman Old Style" w:cs="Times New Roman"/>
        </w:rPr>
      </w:pPr>
    </w:p>
    <w:p w14:paraId="65CBCD45" w14:textId="77777777" w:rsidR="0024073D" w:rsidRPr="00E663BB" w:rsidRDefault="0024073D" w:rsidP="00E663BB">
      <w:pPr>
        <w:pStyle w:val="NoSpacing"/>
        <w:rPr>
          <w:rFonts w:ascii="Bookman Old Style" w:hAnsi="Bookman Old Style" w:cs="Times New Roman"/>
        </w:rPr>
      </w:pPr>
    </w:p>
    <w:p w14:paraId="568EC21B" w14:textId="77777777" w:rsidR="00E663BB" w:rsidRPr="00E663BB" w:rsidRDefault="0024073D" w:rsidP="0024073D">
      <w:pPr>
        <w:pStyle w:val="NoSpacing"/>
        <w:jc w:val="center"/>
        <w:rPr>
          <w:rFonts w:ascii="Bookman Old Style" w:hAnsi="Bookman Old Style" w:cs="Times New Roman"/>
        </w:rPr>
      </w:pPr>
      <w:r>
        <w:rPr>
          <w:rFonts w:ascii="Bookman Old Style" w:hAnsi="Bookman Old Style" w:cs="Times New Roman"/>
        </w:rPr>
        <w:t>*</w:t>
      </w:r>
      <w:r w:rsidRPr="00364F8A">
        <w:rPr>
          <w:rFonts w:ascii="Bookman Old Style" w:hAnsi="Bookman Old Style" w:cs="Times New Roman"/>
          <w:color w:val="FFFFFF" w:themeColor="background1"/>
        </w:rPr>
        <w:t>W</w:t>
      </w:r>
      <w:r>
        <w:rPr>
          <w:rFonts w:ascii="Bookman Old Style" w:hAnsi="Bookman Old Style" w:cs="Times New Roman"/>
        </w:rPr>
        <w:t>*</w:t>
      </w:r>
      <w:bookmarkStart w:id="0" w:name="_GoBack"/>
      <w:r w:rsidRPr="00364F8A">
        <w:rPr>
          <w:rFonts w:ascii="Bookman Old Style" w:hAnsi="Bookman Old Style" w:cs="Times New Roman"/>
          <w:color w:val="FFFFFF" w:themeColor="background1"/>
        </w:rPr>
        <w:t>M</w:t>
      </w:r>
      <w:bookmarkEnd w:id="0"/>
      <w:r>
        <w:rPr>
          <w:rFonts w:ascii="Bookman Old Style" w:hAnsi="Bookman Old Style" w:cs="Times New Roman"/>
        </w:rPr>
        <w:t>*</w:t>
      </w:r>
    </w:p>
    <w:p w14:paraId="3DB9712E" w14:textId="77777777" w:rsidR="00E663BB" w:rsidRPr="00E663BB" w:rsidRDefault="00E663BB" w:rsidP="00E663BB">
      <w:pPr>
        <w:pStyle w:val="NoSpacing"/>
        <w:rPr>
          <w:rFonts w:ascii="Bookman Old Style" w:hAnsi="Bookman Old Style" w:cs="Times New Roman"/>
        </w:rPr>
      </w:pPr>
    </w:p>
    <w:sectPr w:rsidR="00E663BB" w:rsidRPr="00E663BB"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491DD" w14:textId="77777777" w:rsidR="0024073D" w:rsidRDefault="0024073D" w:rsidP="00F9021C">
      <w:r>
        <w:separator/>
      </w:r>
    </w:p>
  </w:endnote>
  <w:endnote w:type="continuationSeparator" w:id="0">
    <w:p w14:paraId="1243C576" w14:textId="77777777" w:rsidR="0024073D" w:rsidRDefault="0024073D" w:rsidP="00F9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40A82" w14:textId="77777777" w:rsidR="0024073D" w:rsidRDefault="0024073D" w:rsidP="00F902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43F57E" w14:textId="77777777" w:rsidR="0024073D" w:rsidRDefault="002407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16684" w14:textId="77777777" w:rsidR="0024073D" w:rsidRDefault="0024073D" w:rsidP="00F902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4F8A">
      <w:rPr>
        <w:rStyle w:val="PageNumber"/>
        <w:noProof/>
      </w:rPr>
      <w:t>1</w:t>
    </w:r>
    <w:r>
      <w:rPr>
        <w:rStyle w:val="PageNumber"/>
      </w:rPr>
      <w:fldChar w:fldCharType="end"/>
    </w:r>
  </w:p>
  <w:p w14:paraId="0F46C2AD" w14:textId="77777777" w:rsidR="0024073D" w:rsidRDefault="002407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7D6B8" w14:textId="77777777" w:rsidR="0024073D" w:rsidRDefault="0024073D" w:rsidP="00F9021C">
      <w:r>
        <w:separator/>
      </w:r>
    </w:p>
  </w:footnote>
  <w:footnote w:type="continuationSeparator" w:id="0">
    <w:p w14:paraId="7F191949" w14:textId="77777777" w:rsidR="0024073D" w:rsidRDefault="0024073D" w:rsidP="00F90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BB"/>
    <w:rsid w:val="0024073D"/>
    <w:rsid w:val="00364F8A"/>
    <w:rsid w:val="005134A0"/>
    <w:rsid w:val="00620D7B"/>
    <w:rsid w:val="00E663BB"/>
    <w:rsid w:val="00F9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88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3BB"/>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663BB"/>
  </w:style>
  <w:style w:type="paragraph" w:styleId="Footer">
    <w:name w:val="footer"/>
    <w:basedOn w:val="Normal"/>
    <w:link w:val="FooterChar"/>
    <w:uiPriority w:val="99"/>
    <w:unhideWhenUsed/>
    <w:rsid w:val="00F9021C"/>
    <w:pPr>
      <w:tabs>
        <w:tab w:val="center" w:pos="4320"/>
        <w:tab w:val="right" w:pos="8640"/>
      </w:tabs>
    </w:pPr>
  </w:style>
  <w:style w:type="character" w:customStyle="1" w:styleId="FooterChar">
    <w:name w:val="Footer Char"/>
    <w:basedOn w:val="DefaultParagraphFont"/>
    <w:link w:val="Footer"/>
    <w:uiPriority w:val="99"/>
    <w:rsid w:val="00F9021C"/>
  </w:style>
  <w:style w:type="character" w:styleId="PageNumber">
    <w:name w:val="page number"/>
    <w:basedOn w:val="DefaultParagraphFont"/>
    <w:uiPriority w:val="99"/>
    <w:semiHidden/>
    <w:unhideWhenUsed/>
    <w:rsid w:val="00F9021C"/>
  </w:style>
  <w:style w:type="character" w:styleId="Strong">
    <w:name w:val="Strong"/>
    <w:basedOn w:val="DefaultParagraphFont"/>
    <w:uiPriority w:val="22"/>
    <w:qFormat/>
    <w:rsid w:val="0024073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3BB"/>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E663BB"/>
  </w:style>
  <w:style w:type="paragraph" w:styleId="Footer">
    <w:name w:val="footer"/>
    <w:basedOn w:val="Normal"/>
    <w:link w:val="FooterChar"/>
    <w:uiPriority w:val="99"/>
    <w:unhideWhenUsed/>
    <w:rsid w:val="00F9021C"/>
    <w:pPr>
      <w:tabs>
        <w:tab w:val="center" w:pos="4320"/>
        <w:tab w:val="right" w:pos="8640"/>
      </w:tabs>
    </w:pPr>
  </w:style>
  <w:style w:type="character" w:customStyle="1" w:styleId="FooterChar">
    <w:name w:val="Footer Char"/>
    <w:basedOn w:val="DefaultParagraphFont"/>
    <w:link w:val="Footer"/>
    <w:uiPriority w:val="99"/>
    <w:rsid w:val="00F9021C"/>
  </w:style>
  <w:style w:type="character" w:styleId="PageNumber">
    <w:name w:val="page number"/>
    <w:basedOn w:val="DefaultParagraphFont"/>
    <w:uiPriority w:val="99"/>
    <w:semiHidden/>
    <w:unhideWhenUsed/>
    <w:rsid w:val="00F9021C"/>
  </w:style>
  <w:style w:type="character" w:styleId="Strong">
    <w:name w:val="Strong"/>
    <w:basedOn w:val="DefaultParagraphFont"/>
    <w:uiPriority w:val="22"/>
    <w:qFormat/>
    <w:rsid w:val="00240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07128">
      <w:bodyDiv w:val="1"/>
      <w:marLeft w:val="0"/>
      <w:marRight w:val="0"/>
      <w:marTop w:val="0"/>
      <w:marBottom w:val="0"/>
      <w:divBdr>
        <w:top w:val="none" w:sz="0" w:space="0" w:color="auto"/>
        <w:left w:val="none" w:sz="0" w:space="0" w:color="auto"/>
        <w:bottom w:val="none" w:sz="0" w:space="0" w:color="auto"/>
        <w:right w:val="none" w:sz="0" w:space="0" w:color="auto"/>
      </w:divBdr>
      <w:divsChild>
        <w:div w:id="1292200901">
          <w:marLeft w:val="0"/>
          <w:marRight w:val="0"/>
          <w:marTop w:val="0"/>
          <w:marBottom w:val="0"/>
          <w:divBdr>
            <w:top w:val="none" w:sz="0" w:space="0" w:color="auto"/>
            <w:left w:val="none" w:sz="0" w:space="0" w:color="auto"/>
            <w:bottom w:val="none" w:sz="0" w:space="0" w:color="auto"/>
            <w:right w:val="none" w:sz="0" w:space="0" w:color="auto"/>
          </w:divBdr>
          <w:divsChild>
            <w:div w:id="1348093642">
              <w:marLeft w:val="0"/>
              <w:marRight w:val="0"/>
              <w:marTop w:val="0"/>
              <w:marBottom w:val="0"/>
              <w:divBdr>
                <w:top w:val="none" w:sz="0" w:space="0" w:color="auto"/>
                <w:left w:val="none" w:sz="0" w:space="0" w:color="auto"/>
                <w:bottom w:val="none" w:sz="0" w:space="0" w:color="auto"/>
                <w:right w:val="none" w:sz="0" w:space="0" w:color="auto"/>
              </w:divBdr>
              <w:divsChild>
                <w:div w:id="705955245">
                  <w:marLeft w:val="0"/>
                  <w:marRight w:val="0"/>
                  <w:marTop w:val="0"/>
                  <w:marBottom w:val="0"/>
                  <w:divBdr>
                    <w:top w:val="none" w:sz="0" w:space="0" w:color="auto"/>
                    <w:left w:val="none" w:sz="0" w:space="0" w:color="auto"/>
                    <w:bottom w:val="none" w:sz="0" w:space="0" w:color="auto"/>
                    <w:right w:val="none" w:sz="0" w:space="0" w:color="auto"/>
                  </w:divBdr>
                </w:div>
              </w:divsChild>
            </w:div>
            <w:div w:id="815804107">
              <w:marLeft w:val="0"/>
              <w:marRight w:val="0"/>
              <w:marTop w:val="0"/>
              <w:marBottom w:val="0"/>
              <w:divBdr>
                <w:top w:val="none" w:sz="0" w:space="0" w:color="auto"/>
                <w:left w:val="none" w:sz="0" w:space="0" w:color="auto"/>
                <w:bottom w:val="none" w:sz="0" w:space="0" w:color="auto"/>
                <w:right w:val="none" w:sz="0" w:space="0" w:color="auto"/>
              </w:divBdr>
              <w:divsChild>
                <w:div w:id="1400443539">
                  <w:marLeft w:val="0"/>
                  <w:marRight w:val="0"/>
                  <w:marTop w:val="0"/>
                  <w:marBottom w:val="0"/>
                  <w:divBdr>
                    <w:top w:val="none" w:sz="0" w:space="0" w:color="auto"/>
                    <w:left w:val="none" w:sz="0" w:space="0" w:color="auto"/>
                    <w:bottom w:val="none" w:sz="0" w:space="0" w:color="auto"/>
                    <w:right w:val="none" w:sz="0" w:space="0" w:color="auto"/>
                  </w:divBdr>
                </w:div>
              </w:divsChild>
            </w:div>
            <w:div w:id="549918520">
              <w:marLeft w:val="0"/>
              <w:marRight w:val="0"/>
              <w:marTop w:val="0"/>
              <w:marBottom w:val="0"/>
              <w:divBdr>
                <w:top w:val="none" w:sz="0" w:space="0" w:color="auto"/>
                <w:left w:val="none" w:sz="0" w:space="0" w:color="auto"/>
                <w:bottom w:val="none" w:sz="0" w:space="0" w:color="auto"/>
                <w:right w:val="none" w:sz="0" w:space="0" w:color="auto"/>
              </w:divBdr>
              <w:divsChild>
                <w:div w:id="1182402551">
                  <w:marLeft w:val="0"/>
                  <w:marRight w:val="0"/>
                  <w:marTop w:val="0"/>
                  <w:marBottom w:val="0"/>
                  <w:divBdr>
                    <w:top w:val="none" w:sz="0" w:space="0" w:color="auto"/>
                    <w:left w:val="none" w:sz="0" w:space="0" w:color="auto"/>
                    <w:bottom w:val="none" w:sz="0" w:space="0" w:color="auto"/>
                    <w:right w:val="none" w:sz="0" w:space="0" w:color="auto"/>
                  </w:divBdr>
                </w:div>
              </w:divsChild>
            </w:div>
            <w:div w:id="435443939">
              <w:marLeft w:val="0"/>
              <w:marRight w:val="0"/>
              <w:marTop w:val="0"/>
              <w:marBottom w:val="0"/>
              <w:divBdr>
                <w:top w:val="none" w:sz="0" w:space="0" w:color="auto"/>
                <w:left w:val="none" w:sz="0" w:space="0" w:color="auto"/>
                <w:bottom w:val="none" w:sz="0" w:space="0" w:color="auto"/>
                <w:right w:val="none" w:sz="0" w:space="0" w:color="auto"/>
              </w:divBdr>
              <w:divsChild>
                <w:div w:id="1492596687">
                  <w:marLeft w:val="0"/>
                  <w:marRight w:val="0"/>
                  <w:marTop w:val="0"/>
                  <w:marBottom w:val="0"/>
                  <w:divBdr>
                    <w:top w:val="none" w:sz="0" w:space="0" w:color="auto"/>
                    <w:left w:val="none" w:sz="0" w:space="0" w:color="auto"/>
                    <w:bottom w:val="none" w:sz="0" w:space="0" w:color="auto"/>
                    <w:right w:val="none" w:sz="0" w:space="0" w:color="auto"/>
                  </w:divBdr>
                </w:div>
              </w:divsChild>
            </w:div>
            <w:div w:id="1640645247">
              <w:marLeft w:val="0"/>
              <w:marRight w:val="0"/>
              <w:marTop w:val="0"/>
              <w:marBottom w:val="0"/>
              <w:divBdr>
                <w:top w:val="none" w:sz="0" w:space="0" w:color="auto"/>
                <w:left w:val="none" w:sz="0" w:space="0" w:color="auto"/>
                <w:bottom w:val="none" w:sz="0" w:space="0" w:color="auto"/>
                <w:right w:val="none" w:sz="0" w:space="0" w:color="auto"/>
              </w:divBdr>
              <w:divsChild>
                <w:div w:id="238296235">
                  <w:marLeft w:val="0"/>
                  <w:marRight w:val="0"/>
                  <w:marTop w:val="0"/>
                  <w:marBottom w:val="0"/>
                  <w:divBdr>
                    <w:top w:val="none" w:sz="0" w:space="0" w:color="auto"/>
                    <w:left w:val="none" w:sz="0" w:space="0" w:color="auto"/>
                    <w:bottom w:val="none" w:sz="0" w:space="0" w:color="auto"/>
                    <w:right w:val="none" w:sz="0" w:space="0" w:color="auto"/>
                  </w:divBdr>
                  <w:divsChild>
                    <w:div w:id="671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814">
              <w:marLeft w:val="0"/>
              <w:marRight w:val="0"/>
              <w:marTop w:val="0"/>
              <w:marBottom w:val="0"/>
              <w:divBdr>
                <w:top w:val="none" w:sz="0" w:space="0" w:color="auto"/>
                <w:left w:val="none" w:sz="0" w:space="0" w:color="auto"/>
                <w:bottom w:val="none" w:sz="0" w:space="0" w:color="auto"/>
                <w:right w:val="none" w:sz="0" w:space="0" w:color="auto"/>
              </w:divBdr>
              <w:divsChild>
                <w:div w:id="789200343">
                  <w:marLeft w:val="0"/>
                  <w:marRight w:val="0"/>
                  <w:marTop w:val="0"/>
                  <w:marBottom w:val="0"/>
                  <w:divBdr>
                    <w:top w:val="none" w:sz="0" w:space="0" w:color="auto"/>
                    <w:left w:val="none" w:sz="0" w:space="0" w:color="auto"/>
                    <w:bottom w:val="none" w:sz="0" w:space="0" w:color="auto"/>
                    <w:right w:val="none" w:sz="0" w:space="0" w:color="auto"/>
                  </w:divBdr>
                  <w:divsChild>
                    <w:div w:id="806240689">
                      <w:marLeft w:val="0"/>
                      <w:marRight w:val="0"/>
                      <w:marTop w:val="0"/>
                      <w:marBottom w:val="0"/>
                      <w:divBdr>
                        <w:top w:val="none" w:sz="0" w:space="0" w:color="auto"/>
                        <w:left w:val="none" w:sz="0" w:space="0" w:color="auto"/>
                        <w:bottom w:val="none" w:sz="0" w:space="0" w:color="auto"/>
                        <w:right w:val="none" w:sz="0" w:space="0" w:color="auto"/>
                      </w:divBdr>
                    </w:div>
                  </w:divsChild>
                </w:div>
                <w:div w:id="1790510114">
                  <w:marLeft w:val="0"/>
                  <w:marRight w:val="0"/>
                  <w:marTop w:val="0"/>
                  <w:marBottom w:val="0"/>
                  <w:divBdr>
                    <w:top w:val="none" w:sz="0" w:space="0" w:color="auto"/>
                    <w:left w:val="none" w:sz="0" w:space="0" w:color="auto"/>
                    <w:bottom w:val="none" w:sz="0" w:space="0" w:color="auto"/>
                    <w:right w:val="none" w:sz="0" w:space="0" w:color="auto"/>
                  </w:divBdr>
                  <w:divsChild>
                    <w:div w:id="201022226">
                      <w:marLeft w:val="0"/>
                      <w:marRight w:val="0"/>
                      <w:marTop w:val="0"/>
                      <w:marBottom w:val="0"/>
                      <w:divBdr>
                        <w:top w:val="none" w:sz="0" w:space="0" w:color="auto"/>
                        <w:left w:val="none" w:sz="0" w:space="0" w:color="auto"/>
                        <w:bottom w:val="none" w:sz="0" w:space="0" w:color="auto"/>
                        <w:right w:val="none" w:sz="0" w:space="0" w:color="auto"/>
                      </w:divBdr>
                    </w:div>
                  </w:divsChild>
                </w:div>
                <w:div w:id="1114323178">
                  <w:marLeft w:val="0"/>
                  <w:marRight w:val="0"/>
                  <w:marTop w:val="0"/>
                  <w:marBottom w:val="0"/>
                  <w:divBdr>
                    <w:top w:val="none" w:sz="0" w:space="0" w:color="auto"/>
                    <w:left w:val="none" w:sz="0" w:space="0" w:color="auto"/>
                    <w:bottom w:val="none" w:sz="0" w:space="0" w:color="auto"/>
                    <w:right w:val="none" w:sz="0" w:space="0" w:color="auto"/>
                  </w:divBdr>
                  <w:divsChild>
                    <w:div w:id="675767044">
                      <w:marLeft w:val="0"/>
                      <w:marRight w:val="0"/>
                      <w:marTop w:val="0"/>
                      <w:marBottom w:val="0"/>
                      <w:divBdr>
                        <w:top w:val="none" w:sz="0" w:space="0" w:color="auto"/>
                        <w:left w:val="none" w:sz="0" w:space="0" w:color="auto"/>
                        <w:bottom w:val="none" w:sz="0" w:space="0" w:color="auto"/>
                        <w:right w:val="none" w:sz="0" w:space="0" w:color="auto"/>
                      </w:divBdr>
                    </w:div>
                  </w:divsChild>
                </w:div>
                <w:div w:id="1219440429">
                  <w:marLeft w:val="0"/>
                  <w:marRight w:val="0"/>
                  <w:marTop w:val="0"/>
                  <w:marBottom w:val="0"/>
                  <w:divBdr>
                    <w:top w:val="none" w:sz="0" w:space="0" w:color="auto"/>
                    <w:left w:val="none" w:sz="0" w:space="0" w:color="auto"/>
                    <w:bottom w:val="none" w:sz="0" w:space="0" w:color="auto"/>
                    <w:right w:val="none" w:sz="0" w:space="0" w:color="auto"/>
                  </w:divBdr>
                  <w:divsChild>
                    <w:div w:id="2836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5793">
              <w:marLeft w:val="0"/>
              <w:marRight w:val="0"/>
              <w:marTop w:val="0"/>
              <w:marBottom w:val="0"/>
              <w:divBdr>
                <w:top w:val="none" w:sz="0" w:space="0" w:color="auto"/>
                <w:left w:val="none" w:sz="0" w:space="0" w:color="auto"/>
                <w:bottom w:val="none" w:sz="0" w:space="0" w:color="auto"/>
                <w:right w:val="none" w:sz="0" w:space="0" w:color="auto"/>
              </w:divBdr>
              <w:divsChild>
                <w:div w:id="82068995">
                  <w:marLeft w:val="0"/>
                  <w:marRight w:val="0"/>
                  <w:marTop w:val="0"/>
                  <w:marBottom w:val="0"/>
                  <w:divBdr>
                    <w:top w:val="none" w:sz="0" w:space="0" w:color="auto"/>
                    <w:left w:val="none" w:sz="0" w:space="0" w:color="auto"/>
                    <w:bottom w:val="none" w:sz="0" w:space="0" w:color="auto"/>
                    <w:right w:val="none" w:sz="0" w:space="0" w:color="auto"/>
                  </w:divBdr>
                </w:div>
              </w:divsChild>
            </w:div>
            <w:div w:id="1899239799">
              <w:marLeft w:val="0"/>
              <w:marRight w:val="0"/>
              <w:marTop w:val="0"/>
              <w:marBottom w:val="0"/>
              <w:divBdr>
                <w:top w:val="none" w:sz="0" w:space="0" w:color="auto"/>
                <w:left w:val="none" w:sz="0" w:space="0" w:color="auto"/>
                <w:bottom w:val="none" w:sz="0" w:space="0" w:color="auto"/>
                <w:right w:val="none" w:sz="0" w:space="0" w:color="auto"/>
              </w:divBdr>
              <w:divsChild>
                <w:div w:id="11720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4019">
          <w:marLeft w:val="0"/>
          <w:marRight w:val="0"/>
          <w:marTop w:val="0"/>
          <w:marBottom w:val="0"/>
          <w:divBdr>
            <w:top w:val="none" w:sz="0" w:space="0" w:color="auto"/>
            <w:left w:val="none" w:sz="0" w:space="0" w:color="auto"/>
            <w:bottom w:val="none" w:sz="0" w:space="0" w:color="auto"/>
            <w:right w:val="none" w:sz="0" w:space="0" w:color="auto"/>
          </w:divBdr>
          <w:divsChild>
            <w:div w:id="251281923">
              <w:marLeft w:val="0"/>
              <w:marRight w:val="0"/>
              <w:marTop w:val="0"/>
              <w:marBottom w:val="0"/>
              <w:divBdr>
                <w:top w:val="none" w:sz="0" w:space="0" w:color="auto"/>
                <w:left w:val="none" w:sz="0" w:space="0" w:color="auto"/>
                <w:bottom w:val="none" w:sz="0" w:space="0" w:color="auto"/>
                <w:right w:val="none" w:sz="0" w:space="0" w:color="auto"/>
              </w:divBdr>
            </w:div>
          </w:divsChild>
        </w:div>
        <w:div w:id="176819515">
          <w:marLeft w:val="0"/>
          <w:marRight w:val="0"/>
          <w:marTop w:val="0"/>
          <w:marBottom w:val="0"/>
          <w:divBdr>
            <w:top w:val="none" w:sz="0" w:space="0" w:color="auto"/>
            <w:left w:val="none" w:sz="0" w:space="0" w:color="auto"/>
            <w:bottom w:val="none" w:sz="0" w:space="0" w:color="auto"/>
            <w:right w:val="none" w:sz="0" w:space="0" w:color="auto"/>
          </w:divBdr>
          <w:divsChild>
            <w:div w:id="714427124">
              <w:marLeft w:val="0"/>
              <w:marRight w:val="0"/>
              <w:marTop w:val="0"/>
              <w:marBottom w:val="0"/>
              <w:divBdr>
                <w:top w:val="none" w:sz="0" w:space="0" w:color="auto"/>
                <w:left w:val="none" w:sz="0" w:space="0" w:color="auto"/>
                <w:bottom w:val="none" w:sz="0" w:space="0" w:color="auto"/>
                <w:right w:val="none" w:sz="0" w:space="0" w:color="auto"/>
              </w:divBdr>
            </w:div>
          </w:divsChild>
        </w:div>
        <w:div w:id="1444501131">
          <w:marLeft w:val="0"/>
          <w:marRight w:val="0"/>
          <w:marTop w:val="0"/>
          <w:marBottom w:val="0"/>
          <w:divBdr>
            <w:top w:val="none" w:sz="0" w:space="0" w:color="auto"/>
            <w:left w:val="none" w:sz="0" w:space="0" w:color="auto"/>
            <w:bottom w:val="none" w:sz="0" w:space="0" w:color="auto"/>
            <w:right w:val="none" w:sz="0" w:space="0" w:color="auto"/>
          </w:divBdr>
          <w:divsChild>
            <w:div w:id="622854857">
              <w:marLeft w:val="0"/>
              <w:marRight w:val="0"/>
              <w:marTop w:val="0"/>
              <w:marBottom w:val="0"/>
              <w:divBdr>
                <w:top w:val="none" w:sz="0" w:space="0" w:color="auto"/>
                <w:left w:val="none" w:sz="0" w:space="0" w:color="auto"/>
                <w:bottom w:val="none" w:sz="0" w:space="0" w:color="auto"/>
                <w:right w:val="none" w:sz="0" w:space="0" w:color="auto"/>
              </w:divBdr>
            </w:div>
          </w:divsChild>
        </w:div>
        <w:div w:id="375006688">
          <w:marLeft w:val="0"/>
          <w:marRight w:val="0"/>
          <w:marTop w:val="0"/>
          <w:marBottom w:val="0"/>
          <w:divBdr>
            <w:top w:val="none" w:sz="0" w:space="0" w:color="auto"/>
            <w:left w:val="none" w:sz="0" w:space="0" w:color="auto"/>
            <w:bottom w:val="none" w:sz="0" w:space="0" w:color="auto"/>
            <w:right w:val="none" w:sz="0" w:space="0" w:color="auto"/>
          </w:divBdr>
          <w:divsChild>
            <w:div w:id="1985894339">
              <w:marLeft w:val="0"/>
              <w:marRight w:val="0"/>
              <w:marTop w:val="0"/>
              <w:marBottom w:val="0"/>
              <w:divBdr>
                <w:top w:val="none" w:sz="0" w:space="0" w:color="auto"/>
                <w:left w:val="none" w:sz="0" w:space="0" w:color="auto"/>
                <w:bottom w:val="none" w:sz="0" w:space="0" w:color="auto"/>
                <w:right w:val="none" w:sz="0" w:space="0" w:color="auto"/>
              </w:divBdr>
              <w:divsChild>
                <w:div w:id="136344614">
                  <w:marLeft w:val="0"/>
                  <w:marRight w:val="0"/>
                  <w:marTop w:val="0"/>
                  <w:marBottom w:val="0"/>
                  <w:divBdr>
                    <w:top w:val="none" w:sz="0" w:space="0" w:color="auto"/>
                    <w:left w:val="none" w:sz="0" w:space="0" w:color="auto"/>
                    <w:bottom w:val="none" w:sz="0" w:space="0" w:color="auto"/>
                    <w:right w:val="none" w:sz="0" w:space="0" w:color="auto"/>
                  </w:divBdr>
                </w:div>
              </w:divsChild>
            </w:div>
            <w:div w:id="456414963">
              <w:marLeft w:val="0"/>
              <w:marRight w:val="0"/>
              <w:marTop w:val="0"/>
              <w:marBottom w:val="0"/>
              <w:divBdr>
                <w:top w:val="none" w:sz="0" w:space="0" w:color="auto"/>
                <w:left w:val="none" w:sz="0" w:space="0" w:color="auto"/>
                <w:bottom w:val="none" w:sz="0" w:space="0" w:color="auto"/>
                <w:right w:val="none" w:sz="0" w:space="0" w:color="auto"/>
              </w:divBdr>
              <w:divsChild>
                <w:div w:id="95449674">
                  <w:marLeft w:val="0"/>
                  <w:marRight w:val="0"/>
                  <w:marTop w:val="0"/>
                  <w:marBottom w:val="0"/>
                  <w:divBdr>
                    <w:top w:val="none" w:sz="0" w:space="0" w:color="auto"/>
                    <w:left w:val="none" w:sz="0" w:space="0" w:color="auto"/>
                    <w:bottom w:val="none" w:sz="0" w:space="0" w:color="auto"/>
                    <w:right w:val="none" w:sz="0" w:space="0" w:color="auto"/>
                  </w:divBdr>
                </w:div>
              </w:divsChild>
            </w:div>
            <w:div w:id="501822701">
              <w:marLeft w:val="0"/>
              <w:marRight w:val="0"/>
              <w:marTop w:val="0"/>
              <w:marBottom w:val="0"/>
              <w:divBdr>
                <w:top w:val="none" w:sz="0" w:space="0" w:color="auto"/>
                <w:left w:val="none" w:sz="0" w:space="0" w:color="auto"/>
                <w:bottom w:val="none" w:sz="0" w:space="0" w:color="auto"/>
                <w:right w:val="none" w:sz="0" w:space="0" w:color="auto"/>
              </w:divBdr>
              <w:divsChild>
                <w:div w:id="1511947947">
                  <w:marLeft w:val="0"/>
                  <w:marRight w:val="0"/>
                  <w:marTop w:val="0"/>
                  <w:marBottom w:val="0"/>
                  <w:divBdr>
                    <w:top w:val="none" w:sz="0" w:space="0" w:color="auto"/>
                    <w:left w:val="none" w:sz="0" w:space="0" w:color="auto"/>
                    <w:bottom w:val="none" w:sz="0" w:space="0" w:color="auto"/>
                    <w:right w:val="none" w:sz="0" w:space="0" w:color="auto"/>
                  </w:divBdr>
                </w:div>
              </w:divsChild>
            </w:div>
            <w:div w:id="1793983761">
              <w:marLeft w:val="0"/>
              <w:marRight w:val="0"/>
              <w:marTop w:val="0"/>
              <w:marBottom w:val="0"/>
              <w:divBdr>
                <w:top w:val="none" w:sz="0" w:space="0" w:color="auto"/>
                <w:left w:val="none" w:sz="0" w:space="0" w:color="auto"/>
                <w:bottom w:val="none" w:sz="0" w:space="0" w:color="auto"/>
                <w:right w:val="none" w:sz="0" w:space="0" w:color="auto"/>
              </w:divBdr>
              <w:divsChild>
                <w:div w:id="291516656">
                  <w:marLeft w:val="0"/>
                  <w:marRight w:val="0"/>
                  <w:marTop w:val="0"/>
                  <w:marBottom w:val="0"/>
                  <w:divBdr>
                    <w:top w:val="none" w:sz="0" w:space="0" w:color="auto"/>
                    <w:left w:val="none" w:sz="0" w:space="0" w:color="auto"/>
                    <w:bottom w:val="none" w:sz="0" w:space="0" w:color="auto"/>
                    <w:right w:val="none" w:sz="0" w:space="0" w:color="auto"/>
                  </w:divBdr>
                </w:div>
              </w:divsChild>
            </w:div>
            <w:div w:id="1193223314">
              <w:marLeft w:val="0"/>
              <w:marRight w:val="0"/>
              <w:marTop w:val="0"/>
              <w:marBottom w:val="0"/>
              <w:divBdr>
                <w:top w:val="none" w:sz="0" w:space="0" w:color="auto"/>
                <w:left w:val="none" w:sz="0" w:space="0" w:color="auto"/>
                <w:bottom w:val="none" w:sz="0" w:space="0" w:color="auto"/>
                <w:right w:val="none" w:sz="0" w:space="0" w:color="auto"/>
              </w:divBdr>
              <w:divsChild>
                <w:div w:id="4346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703</Words>
  <Characters>4012</Characters>
  <Application>Microsoft Macintosh Word</Application>
  <DocSecurity>0</DocSecurity>
  <Lines>33</Lines>
  <Paragraphs>9</Paragraphs>
  <ScaleCrop>false</ScaleCrop>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2019-03-31T23:25:00Z</dcterms:created>
  <dcterms:modified xsi:type="dcterms:W3CDTF">2019-03-31T23:52:00Z</dcterms:modified>
</cp:coreProperties>
</file>